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65" w:rsidRPr="00892E58" w:rsidRDefault="00C35365" w:rsidP="00C3536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2E58">
        <w:rPr>
          <w:color w:val="000000"/>
          <w:sz w:val="28"/>
          <w:szCs w:val="28"/>
        </w:rPr>
        <w:t xml:space="preserve">ГРАФИК </w:t>
      </w:r>
    </w:p>
    <w:p w:rsidR="00C35365" w:rsidRPr="00892E58" w:rsidRDefault="00C35365" w:rsidP="00C3536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892E58">
        <w:rPr>
          <w:color w:val="000000"/>
          <w:sz w:val="28"/>
          <w:szCs w:val="28"/>
        </w:rPr>
        <w:t>передвижной выставки «Обязаны помнить!»</w:t>
      </w:r>
      <w:proofErr w:type="gramEnd"/>
    </w:p>
    <w:p w:rsidR="00C35365" w:rsidRPr="00892E58" w:rsidRDefault="00C35365" w:rsidP="00C3536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2E58">
        <w:rPr>
          <w:color w:val="000000"/>
          <w:sz w:val="28"/>
          <w:szCs w:val="28"/>
        </w:rPr>
        <w:t xml:space="preserve">в рамках культурно-просветительского проекта </w:t>
      </w:r>
    </w:p>
    <w:p w:rsidR="00C35365" w:rsidRPr="00892E58" w:rsidRDefault="00C35365" w:rsidP="00C3536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2E58">
        <w:rPr>
          <w:color w:val="000000"/>
          <w:sz w:val="28"/>
          <w:szCs w:val="28"/>
        </w:rPr>
        <w:t>«Музей на колесах»</w:t>
      </w:r>
    </w:p>
    <w:p w:rsidR="00C35365" w:rsidRPr="006201B5" w:rsidRDefault="00C35365" w:rsidP="00C35365">
      <w:pPr>
        <w:pStyle w:val="1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52"/>
        <w:gridCol w:w="3543"/>
        <w:gridCol w:w="2127"/>
      </w:tblGrid>
      <w:tr w:rsidR="00C35365" w:rsidRPr="00473F75" w:rsidTr="00892E58">
        <w:tc>
          <w:tcPr>
            <w:tcW w:w="1384" w:type="dxa"/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473F75">
              <w:rPr>
                <w:b w:val="0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52" w:type="dxa"/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473F75">
              <w:rPr>
                <w:b w:val="0"/>
                <w:color w:val="000000"/>
                <w:sz w:val="28"/>
                <w:szCs w:val="28"/>
              </w:rPr>
              <w:t>Город, район</w:t>
            </w:r>
          </w:p>
        </w:tc>
        <w:tc>
          <w:tcPr>
            <w:tcW w:w="3543" w:type="dxa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473F75">
              <w:rPr>
                <w:b w:val="0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473F75">
              <w:rPr>
                <w:b w:val="0"/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C35365" w:rsidRPr="00892E58" w:rsidTr="00892E58">
        <w:trPr>
          <w:trHeight w:val="345"/>
        </w:trPr>
        <w:tc>
          <w:tcPr>
            <w:tcW w:w="9606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C35365" w:rsidRPr="00892E58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E58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2 октября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г. Кировское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пл. Кирова,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3 октября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г. Д</w:t>
            </w:r>
            <w:bookmarkStart w:id="0" w:name="_GoBack"/>
            <w:bookmarkEnd w:id="0"/>
            <w:r w:rsidRPr="00473F75">
              <w:rPr>
                <w:b w:val="0"/>
                <w:sz w:val="28"/>
                <w:szCs w:val="28"/>
              </w:rPr>
              <w:t>ебальцево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ул. Советская,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 xml:space="preserve">Центральная площадь 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473F75">
              <w:rPr>
                <w:rFonts w:ascii="Times New Roman" w:hAnsi="Times New Roman"/>
                <w:sz w:val="28"/>
                <w:szCs w:val="28"/>
              </w:rPr>
              <w:t xml:space="preserve"> «Восточный», ОШ № 1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4 октября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473F75">
              <w:rPr>
                <w:b w:val="0"/>
                <w:sz w:val="28"/>
                <w:szCs w:val="28"/>
              </w:rPr>
              <w:t>Амвросиевский</w:t>
            </w:r>
            <w:proofErr w:type="spellEnd"/>
            <w:r w:rsidRPr="00473F75">
              <w:rPr>
                <w:b w:val="0"/>
                <w:sz w:val="28"/>
                <w:szCs w:val="28"/>
              </w:rPr>
              <w:t xml:space="preserve"> район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площадь Ленина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10.00 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5 октября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г. Снежное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Центр культуры и досуга «Снежинка»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6 октября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473F75">
              <w:rPr>
                <w:b w:val="0"/>
                <w:sz w:val="28"/>
                <w:szCs w:val="28"/>
              </w:rPr>
              <w:t>Амвросиевский</w:t>
            </w:r>
            <w:proofErr w:type="spellEnd"/>
            <w:r w:rsidRPr="00473F75">
              <w:rPr>
                <w:b w:val="0"/>
                <w:sz w:val="28"/>
                <w:szCs w:val="28"/>
              </w:rPr>
              <w:t xml:space="preserve"> район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Новоамвросиевский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Некрасова, 4</w:t>
            </w:r>
          </w:p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ОШ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9 октября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070">
              <w:rPr>
                <w:rFonts w:ascii="Times New Roman" w:hAnsi="Times New Roman"/>
                <w:sz w:val="28"/>
                <w:szCs w:val="28"/>
              </w:rPr>
              <w:t>г. Донецк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73F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Кировский район</w:t>
            </w:r>
          </w:p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Старомихайловка</w:t>
            </w:r>
            <w:proofErr w:type="spellEnd"/>
            <w:r w:rsidRPr="00473F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ОШ № 77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9.00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школа-интернат № 17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10 октября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473F75">
              <w:rPr>
                <w:b w:val="0"/>
                <w:color w:val="000000"/>
                <w:sz w:val="28"/>
                <w:szCs w:val="28"/>
              </w:rPr>
              <w:t>г. Енакиево</w:t>
            </w:r>
          </w:p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пл. Ленина,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11 октября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473F75">
              <w:rPr>
                <w:b w:val="0"/>
                <w:sz w:val="28"/>
                <w:szCs w:val="28"/>
              </w:rPr>
              <w:t>Тельмановский</w:t>
            </w:r>
            <w:proofErr w:type="spellEnd"/>
            <w:r w:rsidRPr="00473F75">
              <w:rPr>
                <w:b w:val="0"/>
                <w:sz w:val="28"/>
                <w:szCs w:val="28"/>
              </w:rPr>
              <w:t xml:space="preserve"> район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Мичурино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ОШ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473F75">
              <w:rPr>
                <w:rFonts w:ascii="Times New Roman" w:hAnsi="Times New Roman"/>
                <w:sz w:val="28"/>
                <w:szCs w:val="28"/>
              </w:rPr>
              <w:t xml:space="preserve">. Тельманово, 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ул. Первомайская, 140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12 октября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473F75">
              <w:rPr>
                <w:b w:val="0"/>
                <w:color w:val="000000"/>
                <w:sz w:val="28"/>
                <w:szCs w:val="28"/>
              </w:rPr>
              <w:t>Тельмановский</w:t>
            </w:r>
            <w:proofErr w:type="spellEnd"/>
            <w:r w:rsidRPr="00473F75">
              <w:rPr>
                <w:b w:val="0"/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3F7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73F75">
              <w:rPr>
                <w:rFonts w:ascii="Times New Roman" w:hAnsi="Times New Roman"/>
                <w:sz w:val="28"/>
                <w:szCs w:val="28"/>
              </w:rPr>
              <w:t>. Свободное</w:t>
            </w:r>
            <w:r>
              <w:rPr>
                <w:rFonts w:ascii="Times New Roman" w:hAnsi="Times New Roman"/>
                <w:sz w:val="28"/>
                <w:szCs w:val="28"/>
              </w:rPr>
              <w:t>, ОШ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с. Коньково</w:t>
            </w:r>
            <w:r>
              <w:rPr>
                <w:rFonts w:ascii="Times New Roman" w:hAnsi="Times New Roman"/>
                <w:sz w:val="28"/>
                <w:szCs w:val="28"/>
              </w:rPr>
              <w:t>, ОШ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13 октября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г. </w:t>
            </w:r>
            <w:r w:rsidRPr="00473F75">
              <w:rPr>
                <w:b w:val="0"/>
                <w:color w:val="000000"/>
                <w:sz w:val="28"/>
                <w:szCs w:val="28"/>
              </w:rPr>
              <w:t xml:space="preserve">Макеевка </w:t>
            </w:r>
          </w:p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ул. Гаврилова,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ДК им. Воровского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473F75">
              <w:rPr>
                <w:rFonts w:ascii="Times New Roman" w:hAnsi="Times New Roman"/>
                <w:sz w:val="28"/>
                <w:szCs w:val="28"/>
              </w:rPr>
              <w:t>. Криничное</w:t>
            </w:r>
          </w:p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ул. Октябрьская,10а 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ДК «Юность»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16 октября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C35197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г. </w:t>
            </w:r>
            <w:r w:rsidRPr="00473F75">
              <w:rPr>
                <w:b w:val="0"/>
                <w:color w:val="000000"/>
                <w:sz w:val="28"/>
                <w:szCs w:val="28"/>
              </w:rPr>
              <w:t xml:space="preserve">Макеевка </w:t>
            </w:r>
          </w:p>
          <w:p w:rsidR="00C35365" w:rsidRPr="00C35197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ДК ДЮТ им. </w:t>
            </w: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Джарты</w:t>
            </w:r>
            <w:proofErr w:type="spellEnd"/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ул. Малиновск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 xml:space="preserve"> 2а 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Поченкова</w:t>
            </w:r>
            <w:proofErr w:type="spellEnd"/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17 октября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г. Торез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ОШ №6 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ул. Пионерская, 11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Центральный городской сквер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473F7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473F75">
              <w:rPr>
                <w:b w:val="0"/>
                <w:color w:val="000000"/>
                <w:sz w:val="28"/>
                <w:szCs w:val="28"/>
              </w:rPr>
              <w:lastRenderedPageBreak/>
              <w:t>18 октября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7E2070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070">
              <w:rPr>
                <w:rFonts w:ascii="Times New Roman" w:hAnsi="Times New Roman"/>
                <w:color w:val="000000"/>
                <w:sz w:val="28"/>
                <w:szCs w:val="28"/>
              </w:rPr>
              <w:t>г. Торез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пос. Пелагеевка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73F75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473F75">
              <w:rPr>
                <w:rFonts w:ascii="Times New Roman" w:hAnsi="Times New Roman"/>
                <w:sz w:val="28"/>
                <w:szCs w:val="28"/>
              </w:rPr>
              <w:t xml:space="preserve"> «30 лет Победы»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№18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пос. Пелагеевка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ОШ № 8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19 октября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473F75">
              <w:rPr>
                <w:b w:val="0"/>
                <w:sz w:val="28"/>
                <w:szCs w:val="28"/>
              </w:rPr>
              <w:t>Старобешевский</w:t>
            </w:r>
            <w:proofErr w:type="spellEnd"/>
            <w:r w:rsidRPr="00473F75">
              <w:rPr>
                <w:b w:val="0"/>
                <w:sz w:val="28"/>
                <w:szCs w:val="28"/>
              </w:rPr>
              <w:t xml:space="preserve"> район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 xml:space="preserve"> Старобешево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пос. Новый Свет 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ул. Школьная,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20 октября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473F75">
              <w:rPr>
                <w:b w:val="0"/>
                <w:color w:val="000000"/>
                <w:sz w:val="28"/>
                <w:szCs w:val="28"/>
              </w:rPr>
              <w:t>Старобешевский</w:t>
            </w:r>
            <w:proofErr w:type="spellEnd"/>
            <w:r w:rsidRPr="00473F75">
              <w:rPr>
                <w:b w:val="0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г. Комсомольск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пл. Ленина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473F75">
              <w:rPr>
                <w:rFonts w:ascii="Times New Roman" w:hAnsi="Times New Roman"/>
                <w:sz w:val="28"/>
                <w:szCs w:val="28"/>
              </w:rPr>
              <w:t>Раздольное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ентральная площадь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23 октября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473F75">
              <w:rPr>
                <w:b w:val="0"/>
                <w:color w:val="000000"/>
                <w:sz w:val="28"/>
                <w:szCs w:val="28"/>
              </w:rPr>
              <w:t>Старобешевский</w:t>
            </w:r>
            <w:proofErr w:type="spellEnd"/>
            <w:r w:rsidRPr="00473F75">
              <w:rPr>
                <w:b w:val="0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с. Стыла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ентральная площадь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24 октября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473F75">
              <w:rPr>
                <w:b w:val="0"/>
                <w:sz w:val="28"/>
                <w:szCs w:val="28"/>
              </w:rPr>
              <w:t>Новоазовский</w:t>
            </w:r>
            <w:proofErr w:type="spellEnd"/>
            <w:r w:rsidRPr="00473F75">
              <w:rPr>
                <w:b w:val="0"/>
                <w:sz w:val="28"/>
                <w:szCs w:val="28"/>
              </w:rPr>
              <w:t xml:space="preserve"> район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г. Новоазовск, </w:t>
            </w:r>
          </w:p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ул. Энгельса, 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г. Новоазовск, </w:t>
            </w:r>
          </w:p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Людникова</w:t>
            </w:r>
            <w:proofErr w:type="spellEnd"/>
            <w:r w:rsidRPr="00473F75">
              <w:rPr>
                <w:rFonts w:ascii="Times New Roman" w:hAnsi="Times New Roman"/>
                <w:sz w:val="28"/>
                <w:szCs w:val="28"/>
              </w:rPr>
              <w:t xml:space="preserve">, 25 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г. Новоазовск, </w:t>
            </w:r>
          </w:p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пер. Речной, 3 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25 октября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473F75">
              <w:rPr>
                <w:b w:val="0"/>
                <w:color w:val="000000"/>
                <w:sz w:val="28"/>
                <w:szCs w:val="28"/>
              </w:rPr>
              <w:t>Новоазовский</w:t>
            </w:r>
            <w:proofErr w:type="spellEnd"/>
            <w:r w:rsidRPr="00473F75">
              <w:rPr>
                <w:b w:val="0"/>
                <w:color w:val="000000"/>
                <w:sz w:val="28"/>
                <w:szCs w:val="28"/>
              </w:rPr>
              <w:t xml:space="preserve"> район   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473F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Седово</w:t>
            </w:r>
            <w:proofErr w:type="spellEnd"/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ул. Мищенко, 7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26 октября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г. Донецк, Пролетарский район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Моспино</w:t>
            </w:r>
            <w:proofErr w:type="spellEnd"/>
            <w:r w:rsidRPr="00473F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Пилягина</w:t>
            </w:r>
            <w:proofErr w:type="spellEnd"/>
            <w:r w:rsidRPr="00473F7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Моспино</w:t>
            </w:r>
            <w:proofErr w:type="spellEnd"/>
            <w:r w:rsidRPr="00473F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ул. Школьная,1 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№152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Моспино</w:t>
            </w:r>
            <w:proofErr w:type="spellEnd"/>
            <w:r w:rsidRPr="00473F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ул. Короленко,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73F75">
              <w:rPr>
                <w:b w:val="0"/>
                <w:sz w:val="28"/>
                <w:szCs w:val="28"/>
              </w:rPr>
              <w:t>30 октября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 xml:space="preserve">г. Донецк </w:t>
            </w:r>
          </w:p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473F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Оленовка</w:t>
            </w:r>
            <w:proofErr w:type="spellEnd"/>
            <w:r w:rsidRPr="00473F7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vMerge/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ул. Ленина,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3F75">
              <w:rPr>
                <w:rFonts w:ascii="Times New Roman" w:hAnsi="Times New Roman"/>
                <w:sz w:val="28"/>
                <w:szCs w:val="28"/>
              </w:rPr>
              <w:t>Оленовская</w:t>
            </w:r>
            <w:proofErr w:type="spellEnd"/>
            <w:r w:rsidRPr="00473F75">
              <w:rPr>
                <w:rFonts w:ascii="Times New Roman" w:hAnsi="Times New Roman"/>
                <w:sz w:val="28"/>
                <w:szCs w:val="28"/>
              </w:rPr>
              <w:t xml:space="preserve">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C35365" w:rsidRPr="00473F75" w:rsidTr="00892E58">
        <w:trPr>
          <w:trHeight w:val="345"/>
        </w:trPr>
        <w:tc>
          <w:tcPr>
            <w:tcW w:w="1384" w:type="dxa"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г. Донецк, Петровский район</w:t>
            </w:r>
          </w:p>
          <w:p w:rsidR="00C35365" w:rsidRPr="00473F75" w:rsidRDefault="00C35365" w:rsidP="00626514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Default="00C35365" w:rsidP="00626514">
            <w:pPr>
              <w:tabs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 xml:space="preserve"> Дунаевского, 1 </w:t>
            </w:r>
          </w:p>
          <w:p w:rsidR="00C35365" w:rsidRPr="00473F75" w:rsidRDefault="00C35365" w:rsidP="00626514">
            <w:pPr>
              <w:tabs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F7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5365" w:rsidRPr="00473F75" w:rsidRDefault="00C35365" w:rsidP="0062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F75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</w:tbl>
    <w:p w:rsidR="003F1F6F" w:rsidRDefault="003F1F6F"/>
    <w:sectPr w:rsidR="003F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65"/>
    <w:rsid w:val="002F5863"/>
    <w:rsid w:val="003F1F6F"/>
    <w:rsid w:val="00892E58"/>
    <w:rsid w:val="00C3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65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C35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65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C35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pk1b-1</dc:creator>
  <cp:lastModifiedBy>pk1b-1</cp:lastModifiedBy>
  <cp:revision>3</cp:revision>
  <dcterms:created xsi:type="dcterms:W3CDTF">2017-10-03T09:21:00Z</dcterms:created>
  <dcterms:modified xsi:type="dcterms:W3CDTF">2017-10-03T09:22:00Z</dcterms:modified>
</cp:coreProperties>
</file>