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16" w:rsidRPr="007C0644" w:rsidRDefault="00342D16" w:rsidP="00342D16">
      <w:pPr>
        <w:pStyle w:val="a3"/>
        <w:widowControl w:val="0"/>
        <w:ind w:left="7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Приложение 4</w:t>
      </w:r>
    </w:p>
    <w:p w:rsidR="00342D16" w:rsidRDefault="00342D16" w:rsidP="00342D16">
      <w:pPr>
        <w:pStyle w:val="a3"/>
        <w:widowControl w:val="0"/>
        <w:ind w:left="7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 приказу Министерства культуры</w:t>
      </w:r>
    </w:p>
    <w:p w:rsidR="00342D16" w:rsidRDefault="00342D16" w:rsidP="00342D16">
      <w:pPr>
        <w:pStyle w:val="a3"/>
        <w:widowControl w:val="0"/>
        <w:ind w:left="7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Донецкой Народной Республики </w:t>
      </w:r>
    </w:p>
    <w:p w:rsidR="00342D16" w:rsidRDefault="00342D16" w:rsidP="00342D16">
      <w:pPr>
        <w:ind w:left="7080"/>
      </w:pPr>
      <w:r>
        <w:t>от 24.04.2017г. № 141-ОД</w:t>
      </w:r>
    </w:p>
    <w:p w:rsidR="00342D16" w:rsidRPr="00E73723" w:rsidRDefault="00342D16" w:rsidP="00342D16">
      <w:pPr>
        <w:ind w:left="7080"/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27"/>
        <w:tblW w:w="5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360"/>
        <w:gridCol w:w="360"/>
        <w:gridCol w:w="360"/>
        <w:gridCol w:w="360"/>
        <w:gridCol w:w="360"/>
        <w:gridCol w:w="360"/>
        <w:gridCol w:w="360"/>
        <w:gridCol w:w="398"/>
      </w:tblGrid>
      <w:tr w:rsidR="00342D16" w:rsidRPr="00270A60" w:rsidTr="00FF00D1">
        <w:trPr>
          <w:trHeight w:val="132"/>
        </w:trPr>
        <w:tc>
          <w:tcPr>
            <w:tcW w:w="2468" w:type="dxa"/>
            <w:shd w:val="clear" w:color="auto" w:fill="auto"/>
          </w:tcPr>
          <w:p w:rsidR="00342D16" w:rsidRPr="00270A60" w:rsidRDefault="00342D16" w:rsidP="00FF00D1">
            <w:pPr>
              <w:rPr>
                <w:sz w:val="20"/>
              </w:rPr>
            </w:pPr>
            <w:r w:rsidRPr="00270A60">
              <w:rPr>
                <w:sz w:val="20"/>
              </w:rPr>
              <w:br w:type="page"/>
              <w:t xml:space="preserve">Идентификационный код </w:t>
            </w:r>
          </w:p>
        </w:tc>
        <w:tc>
          <w:tcPr>
            <w:tcW w:w="360" w:type="dxa"/>
            <w:shd w:val="clear" w:color="auto" w:fill="auto"/>
          </w:tcPr>
          <w:p w:rsidR="00342D16" w:rsidRPr="00270A60" w:rsidRDefault="00342D16" w:rsidP="00FF00D1">
            <w:pPr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:rsidR="00342D16" w:rsidRPr="00270A60" w:rsidRDefault="00342D16" w:rsidP="00FF00D1">
            <w:pPr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:rsidR="00342D16" w:rsidRPr="00270A60" w:rsidRDefault="00342D16" w:rsidP="00FF00D1">
            <w:pPr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:rsidR="00342D16" w:rsidRPr="00270A60" w:rsidRDefault="00342D16" w:rsidP="00FF00D1">
            <w:pPr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:rsidR="00342D16" w:rsidRPr="00270A60" w:rsidRDefault="00342D16" w:rsidP="00FF00D1">
            <w:pPr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:rsidR="00342D16" w:rsidRPr="00270A60" w:rsidRDefault="00342D16" w:rsidP="00FF00D1">
            <w:pPr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:rsidR="00342D16" w:rsidRPr="00270A60" w:rsidRDefault="00342D16" w:rsidP="00FF00D1">
            <w:pPr>
              <w:rPr>
                <w:sz w:val="20"/>
              </w:rPr>
            </w:pPr>
          </w:p>
        </w:tc>
        <w:tc>
          <w:tcPr>
            <w:tcW w:w="398" w:type="dxa"/>
            <w:shd w:val="clear" w:color="auto" w:fill="auto"/>
          </w:tcPr>
          <w:p w:rsidR="00342D16" w:rsidRPr="00270A60" w:rsidRDefault="00342D16" w:rsidP="00FF00D1">
            <w:pPr>
              <w:ind w:right="-108"/>
              <w:rPr>
                <w:sz w:val="20"/>
              </w:rPr>
            </w:pPr>
          </w:p>
        </w:tc>
      </w:tr>
    </w:tbl>
    <w:p w:rsidR="00342D16" w:rsidRPr="00270A60" w:rsidRDefault="00342D16" w:rsidP="00342D16">
      <w:pPr>
        <w:pStyle w:val="a4"/>
        <w:jc w:val="right"/>
        <w:rPr>
          <w:b w:val="0"/>
          <w:sz w:val="28"/>
          <w:szCs w:val="28"/>
          <w:lang w:val="ru-RU"/>
        </w:rPr>
      </w:pPr>
    </w:p>
    <w:p w:rsidR="00342D16" w:rsidRDefault="00342D16" w:rsidP="00342D16">
      <w:pPr>
        <w:pStyle w:val="6"/>
        <w:jc w:val="center"/>
        <w:rPr>
          <w:sz w:val="25"/>
          <w:szCs w:val="25"/>
          <w:lang w:val="ru-RU"/>
        </w:rPr>
      </w:pPr>
    </w:p>
    <w:p w:rsidR="00342D16" w:rsidRPr="00940782" w:rsidRDefault="00342D16" w:rsidP="00342D16">
      <w:pPr>
        <w:pStyle w:val="6"/>
        <w:jc w:val="center"/>
        <w:rPr>
          <w:sz w:val="25"/>
          <w:szCs w:val="25"/>
          <w:lang w:val="ru-RU"/>
        </w:rPr>
      </w:pPr>
      <w:r w:rsidRPr="00270A60">
        <w:rPr>
          <w:sz w:val="25"/>
          <w:szCs w:val="25"/>
          <w:lang w:val="ru-RU"/>
        </w:rPr>
        <w:t xml:space="preserve">ОТЧЕТ О ДЕЯТЕЛЬНОСТИ </w:t>
      </w:r>
      <w:r>
        <w:rPr>
          <w:sz w:val="25"/>
          <w:szCs w:val="25"/>
          <w:lang w:val="ru-RU"/>
        </w:rPr>
        <w:t>ЦИРКА</w:t>
      </w:r>
    </w:p>
    <w:p w:rsidR="00342D16" w:rsidRPr="00673845" w:rsidRDefault="00342D16" w:rsidP="00342D16">
      <w:pPr>
        <w:pStyle w:val="6"/>
        <w:jc w:val="center"/>
        <w:rPr>
          <w:b w:val="0"/>
          <w:sz w:val="25"/>
          <w:szCs w:val="25"/>
          <w:lang w:val="ru-RU"/>
        </w:rPr>
      </w:pPr>
      <w:r w:rsidRPr="00673845">
        <w:rPr>
          <w:b w:val="0"/>
          <w:sz w:val="25"/>
          <w:szCs w:val="25"/>
          <w:lang w:val="ru-RU"/>
        </w:rPr>
        <w:t>за 20__ год</w:t>
      </w:r>
    </w:p>
    <w:p w:rsidR="00342D16" w:rsidRPr="00F177D7" w:rsidRDefault="00342D16" w:rsidP="00342D16">
      <w:pPr>
        <w:rPr>
          <w:sz w:val="22"/>
          <w:szCs w:val="40"/>
        </w:rPr>
      </w:pPr>
    </w:p>
    <w:tbl>
      <w:tblPr>
        <w:tblW w:w="107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6"/>
        <w:gridCol w:w="1594"/>
        <w:gridCol w:w="3657"/>
      </w:tblGrid>
      <w:tr w:rsidR="00342D16" w:rsidRPr="00270A60" w:rsidTr="00FF00D1">
        <w:trPr>
          <w:trHeight w:val="345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16" w:rsidRPr="00270A60" w:rsidRDefault="00342D16" w:rsidP="00FF00D1">
            <w:pPr>
              <w:pStyle w:val="a4"/>
              <w:rPr>
                <w:b w:val="0"/>
                <w:bCs/>
                <w:sz w:val="20"/>
                <w:lang w:val="ru-RU"/>
              </w:rPr>
            </w:pPr>
            <w:r w:rsidRPr="00270A60">
              <w:rPr>
                <w:b w:val="0"/>
                <w:bCs/>
                <w:sz w:val="20"/>
                <w:lang w:val="ru-RU"/>
              </w:rPr>
              <w:t>Предоставляют: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16" w:rsidRPr="00270A60" w:rsidRDefault="00342D16" w:rsidP="00FF00D1">
            <w:pPr>
              <w:pStyle w:val="a4"/>
              <w:rPr>
                <w:b w:val="0"/>
                <w:bCs/>
                <w:sz w:val="20"/>
                <w:lang w:val="ru-RU"/>
              </w:rPr>
            </w:pPr>
            <w:r w:rsidRPr="00270A60">
              <w:rPr>
                <w:b w:val="0"/>
                <w:bCs/>
                <w:sz w:val="20"/>
                <w:lang w:val="ru-RU"/>
              </w:rPr>
              <w:t>Срок предоставления</w:t>
            </w:r>
          </w:p>
        </w:tc>
        <w:tc>
          <w:tcPr>
            <w:tcW w:w="3657" w:type="dxa"/>
            <w:vMerge w:val="restart"/>
            <w:tcBorders>
              <w:top w:val="nil"/>
              <w:left w:val="nil"/>
              <w:right w:val="nil"/>
            </w:tcBorders>
          </w:tcPr>
          <w:p w:rsidR="00342D16" w:rsidRPr="00597CFC" w:rsidRDefault="00342D16" w:rsidP="00FF00D1">
            <w:pPr>
              <w:pStyle w:val="a4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Форма </w:t>
            </w:r>
            <w:r w:rsidRPr="00597CFC">
              <w:rPr>
                <w:b w:val="0"/>
                <w:sz w:val="22"/>
                <w:szCs w:val="22"/>
                <w:lang w:val="ru-RU"/>
              </w:rPr>
              <w:t>№ 13-</w:t>
            </w:r>
            <w:r>
              <w:rPr>
                <w:b w:val="0"/>
                <w:sz w:val="22"/>
                <w:szCs w:val="22"/>
                <w:lang w:val="ru-RU"/>
              </w:rPr>
              <w:t>НК</w:t>
            </w:r>
          </w:p>
          <w:p w:rsidR="00342D16" w:rsidRPr="00597CFC" w:rsidRDefault="00342D16" w:rsidP="00FF00D1">
            <w:pPr>
              <w:pStyle w:val="a4"/>
              <w:rPr>
                <w:b w:val="0"/>
                <w:sz w:val="22"/>
                <w:szCs w:val="22"/>
                <w:lang w:val="ru-RU"/>
              </w:rPr>
            </w:pPr>
            <w:r w:rsidRPr="00597CFC">
              <w:rPr>
                <w:b w:val="0"/>
                <w:sz w:val="22"/>
                <w:szCs w:val="22"/>
                <w:lang w:val="ru-RU"/>
              </w:rPr>
              <w:t>(годовая)</w:t>
            </w:r>
          </w:p>
          <w:p w:rsidR="00342D16" w:rsidRPr="00597CFC" w:rsidRDefault="00342D16" w:rsidP="00FF00D1">
            <w:pPr>
              <w:pStyle w:val="a4"/>
              <w:rPr>
                <w:b w:val="0"/>
                <w:sz w:val="22"/>
                <w:szCs w:val="22"/>
                <w:lang w:val="ru-RU"/>
              </w:rPr>
            </w:pPr>
          </w:p>
          <w:p w:rsidR="00342D16" w:rsidRPr="00597CFC" w:rsidRDefault="00342D16" w:rsidP="00FF00D1">
            <w:pPr>
              <w:jc w:val="center"/>
              <w:rPr>
                <w:bCs/>
                <w:sz w:val="22"/>
                <w:szCs w:val="22"/>
              </w:rPr>
            </w:pPr>
            <w:r w:rsidRPr="00597CFC">
              <w:rPr>
                <w:bCs/>
                <w:sz w:val="22"/>
                <w:szCs w:val="22"/>
              </w:rPr>
              <w:t>УТВЕРЖДЕНО</w:t>
            </w:r>
          </w:p>
          <w:p w:rsidR="00342D16" w:rsidRPr="00597CFC" w:rsidRDefault="00342D16" w:rsidP="00FF00D1">
            <w:pPr>
              <w:jc w:val="center"/>
              <w:rPr>
                <w:bCs/>
                <w:sz w:val="22"/>
                <w:szCs w:val="22"/>
              </w:rPr>
            </w:pPr>
          </w:p>
          <w:p w:rsidR="00342D16" w:rsidRPr="00597CFC" w:rsidRDefault="00342D16" w:rsidP="00FF00D1">
            <w:pPr>
              <w:jc w:val="center"/>
              <w:rPr>
                <w:sz w:val="22"/>
                <w:szCs w:val="22"/>
              </w:rPr>
            </w:pPr>
            <w:r w:rsidRPr="00597CFC">
              <w:rPr>
                <w:sz w:val="22"/>
                <w:szCs w:val="22"/>
              </w:rPr>
              <w:t>Приказом Министерства культуры Донецкой Народной Республики</w:t>
            </w:r>
          </w:p>
          <w:p w:rsidR="00342D16" w:rsidRDefault="00342D16" w:rsidP="00FF00D1">
            <w:pPr>
              <w:jc w:val="center"/>
              <w:rPr>
                <w:sz w:val="22"/>
                <w:szCs w:val="22"/>
              </w:rPr>
            </w:pPr>
            <w:r w:rsidRPr="00965D00">
              <w:rPr>
                <w:sz w:val="22"/>
                <w:szCs w:val="22"/>
              </w:rPr>
              <w:t xml:space="preserve">от 24.04.2017г. № 141-ОД </w:t>
            </w:r>
          </w:p>
          <w:p w:rsidR="00342D16" w:rsidRPr="00965D00" w:rsidRDefault="00342D16" w:rsidP="00FF00D1">
            <w:pPr>
              <w:jc w:val="center"/>
              <w:rPr>
                <w:sz w:val="22"/>
                <w:szCs w:val="22"/>
              </w:rPr>
            </w:pPr>
          </w:p>
          <w:p w:rsidR="00342D16" w:rsidRPr="00597CFC" w:rsidRDefault="00342D16" w:rsidP="00FF00D1">
            <w:pPr>
              <w:jc w:val="center"/>
              <w:rPr>
                <w:sz w:val="22"/>
                <w:szCs w:val="22"/>
              </w:rPr>
            </w:pPr>
            <w:r w:rsidRPr="00597CFC">
              <w:rPr>
                <w:sz w:val="22"/>
                <w:szCs w:val="22"/>
              </w:rPr>
              <w:t>СОГЛАСОВАНО</w:t>
            </w:r>
          </w:p>
          <w:p w:rsidR="00342D16" w:rsidRPr="00597CFC" w:rsidRDefault="00342D16" w:rsidP="00FF00D1">
            <w:pPr>
              <w:jc w:val="center"/>
              <w:rPr>
                <w:sz w:val="22"/>
                <w:szCs w:val="22"/>
              </w:rPr>
            </w:pPr>
          </w:p>
          <w:p w:rsidR="00342D16" w:rsidRPr="00597CFC" w:rsidRDefault="00342D16" w:rsidP="00FF00D1">
            <w:pPr>
              <w:jc w:val="center"/>
              <w:rPr>
                <w:sz w:val="22"/>
                <w:szCs w:val="22"/>
              </w:rPr>
            </w:pPr>
            <w:r w:rsidRPr="00597CFC">
              <w:rPr>
                <w:sz w:val="22"/>
                <w:szCs w:val="22"/>
              </w:rPr>
              <w:t>Главное управление статистики</w:t>
            </w:r>
          </w:p>
          <w:p w:rsidR="00342D16" w:rsidRPr="00597CFC" w:rsidRDefault="00342D16" w:rsidP="00FF00D1">
            <w:pPr>
              <w:pStyle w:val="a4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597CFC">
              <w:rPr>
                <w:b w:val="0"/>
                <w:sz w:val="22"/>
                <w:szCs w:val="22"/>
              </w:rPr>
              <w:t>Донецкой</w:t>
            </w:r>
            <w:proofErr w:type="spellEnd"/>
            <w:r w:rsidRPr="00597CF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97CFC">
              <w:rPr>
                <w:b w:val="0"/>
                <w:sz w:val="22"/>
                <w:szCs w:val="22"/>
              </w:rPr>
              <w:t>Народной</w:t>
            </w:r>
            <w:proofErr w:type="spellEnd"/>
            <w:r w:rsidRPr="00597CF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97CFC">
              <w:rPr>
                <w:b w:val="0"/>
                <w:sz w:val="22"/>
                <w:szCs w:val="22"/>
              </w:rPr>
              <w:t>Республики</w:t>
            </w:r>
            <w:proofErr w:type="spellEnd"/>
          </w:p>
        </w:tc>
      </w:tr>
      <w:tr w:rsidR="00342D16" w:rsidRPr="00270A60" w:rsidTr="00FF00D1">
        <w:trPr>
          <w:trHeight w:val="2760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D16" w:rsidRDefault="00342D16" w:rsidP="00FF00D1">
            <w:pPr>
              <w:pStyle w:val="a4"/>
              <w:jc w:val="both"/>
              <w:rPr>
                <w:b w:val="0"/>
                <w:bCs/>
                <w:sz w:val="20"/>
                <w:lang w:val="ru-RU"/>
              </w:rPr>
            </w:pPr>
            <w:proofErr w:type="gramStart"/>
            <w:r>
              <w:rPr>
                <w:b w:val="0"/>
                <w:bCs/>
                <w:sz w:val="20"/>
                <w:lang w:val="ru-RU"/>
              </w:rPr>
              <w:t>стационарные и передвижные цирки, находящиеся в сфере управления отделов (управлений) культуры городских (районных) администраций – управлениям (отделам) культуры городских (районных) администраций</w:t>
            </w:r>
            <w:proofErr w:type="gramEnd"/>
          </w:p>
          <w:p w:rsidR="00342D16" w:rsidRDefault="00342D16" w:rsidP="00FF00D1">
            <w:pPr>
              <w:pStyle w:val="a4"/>
              <w:jc w:val="both"/>
              <w:rPr>
                <w:b w:val="0"/>
                <w:bCs/>
                <w:sz w:val="20"/>
                <w:lang w:val="ru-RU"/>
              </w:rPr>
            </w:pPr>
          </w:p>
          <w:p w:rsidR="00342D16" w:rsidRDefault="00342D16" w:rsidP="00FF00D1">
            <w:pPr>
              <w:pStyle w:val="a4"/>
              <w:jc w:val="both"/>
              <w:rPr>
                <w:b w:val="0"/>
                <w:bCs/>
                <w:sz w:val="20"/>
                <w:lang w:val="ru-RU"/>
              </w:rPr>
            </w:pPr>
            <w:r>
              <w:rPr>
                <w:b w:val="0"/>
                <w:bCs/>
                <w:sz w:val="20"/>
                <w:lang w:val="ru-RU"/>
              </w:rPr>
              <w:t>стационарные и передвижные цирки, находящиеся в сфере управления Министерства культуры – Министерству культуры</w:t>
            </w:r>
          </w:p>
          <w:p w:rsidR="00342D16" w:rsidRDefault="00342D16" w:rsidP="00FF00D1">
            <w:pPr>
              <w:pStyle w:val="a4"/>
              <w:jc w:val="both"/>
              <w:rPr>
                <w:b w:val="0"/>
                <w:bCs/>
                <w:sz w:val="20"/>
                <w:lang w:val="ru-RU"/>
              </w:rPr>
            </w:pPr>
          </w:p>
          <w:p w:rsidR="00342D16" w:rsidRDefault="00342D16" w:rsidP="00FF00D1">
            <w:pPr>
              <w:pStyle w:val="a4"/>
              <w:jc w:val="both"/>
              <w:rPr>
                <w:b w:val="0"/>
                <w:bCs/>
                <w:sz w:val="20"/>
                <w:lang w:val="ru-RU"/>
              </w:rPr>
            </w:pPr>
            <w:r>
              <w:rPr>
                <w:b w:val="0"/>
                <w:bCs/>
                <w:sz w:val="20"/>
                <w:lang w:val="ru-RU"/>
              </w:rPr>
              <w:t>отделы (управления) культуры городских (районных) администраций – Министерству культуры Донецкой Народной Республики</w:t>
            </w:r>
          </w:p>
          <w:p w:rsidR="00342D16" w:rsidRDefault="00342D16" w:rsidP="00FF00D1">
            <w:pPr>
              <w:pStyle w:val="a4"/>
              <w:jc w:val="both"/>
              <w:rPr>
                <w:b w:val="0"/>
                <w:bCs/>
                <w:sz w:val="20"/>
                <w:lang w:val="ru-RU"/>
              </w:rPr>
            </w:pPr>
          </w:p>
          <w:p w:rsidR="00342D16" w:rsidRDefault="00342D16" w:rsidP="00FF00D1">
            <w:pPr>
              <w:pStyle w:val="a4"/>
              <w:jc w:val="both"/>
              <w:rPr>
                <w:b w:val="0"/>
                <w:bCs/>
                <w:sz w:val="20"/>
                <w:lang w:val="ru-RU"/>
              </w:rPr>
            </w:pPr>
            <w:r>
              <w:rPr>
                <w:b w:val="0"/>
                <w:bCs/>
                <w:sz w:val="20"/>
                <w:lang w:val="ru-RU"/>
              </w:rPr>
              <w:t>Министерство культуры (сводный отчет по городам и районам республики) – Главному управлению статистики Донецкой Народной Республики</w:t>
            </w:r>
          </w:p>
          <w:p w:rsidR="00342D16" w:rsidRPr="00270A60" w:rsidRDefault="00342D16" w:rsidP="00FF00D1">
            <w:pPr>
              <w:pStyle w:val="a4"/>
              <w:jc w:val="both"/>
              <w:rPr>
                <w:b w:val="0"/>
                <w:bCs/>
                <w:sz w:val="20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D16" w:rsidRDefault="00342D16" w:rsidP="00FF00D1">
            <w:pPr>
              <w:pStyle w:val="a4"/>
              <w:rPr>
                <w:b w:val="0"/>
                <w:bCs/>
                <w:sz w:val="20"/>
                <w:lang w:val="ru-RU"/>
              </w:rPr>
            </w:pPr>
          </w:p>
          <w:p w:rsidR="00342D16" w:rsidRDefault="00342D16" w:rsidP="00FF00D1">
            <w:pPr>
              <w:pStyle w:val="a4"/>
              <w:rPr>
                <w:b w:val="0"/>
                <w:bCs/>
                <w:sz w:val="20"/>
                <w:lang w:val="ru-RU"/>
              </w:rPr>
            </w:pPr>
          </w:p>
          <w:p w:rsidR="00342D16" w:rsidRDefault="00342D16" w:rsidP="00FF00D1">
            <w:pPr>
              <w:pStyle w:val="a4"/>
              <w:rPr>
                <w:b w:val="0"/>
                <w:bCs/>
                <w:sz w:val="20"/>
                <w:lang w:val="ru-RU"/>
              </w:rPr>
            </w:pPr>
          </w:p>
          <w:p w:rsidR="00342D16" w:rsidRDefault="00342D16" w:rsidP="00FF00D1">
            <w:pPr>
              <w:pStyle w:val="a4"/>
              <w:rPr>
                <w:b w:val="0"/>
                <w:bCs/>
                <w:sz w:val="20"/>
                <w:lang w:val="ru-RU"/>
              </w:rPr>
            </w:pPr>
            <w:r>
              <w:rPr>
                <w:b w:val="0"/>
                <w:bCs/>
                <w:sz w:val="20"/>
                <w:lang w:val="ru-RU"/>
              </w:rPr>
              <w:t>до 10 января</w:t>
            </w:r>
          </w:p>
          <w:p w:rsidR="00342D16" w:rsidRDefault="00342D16" w:rsidP="00FF00D1">
            <w:pPr>
              <w:pStyle w:val="a4"/>
              <w:rPr>
                <w:b w:val="0"/>
                <w:bCs/>
                <w:sz w:val="20"/>
                <w:lang w:val="ru-RU"/>
              </w:rPr>
            </w:pPr>
          </w:p>
          <w:p w:rsidR="00342D16" w:rsidRDefault="00342D16" w:rsidP="00FF00D1">
            <w:pPr>
              <w:pStyle w:val="a4"/>
              <w:rPr>
                <w:b w:val="0"/>
                <w:bCs/>
                <w:sz w:val="20"/>
                <w:lang w:val="ru-RU"/>
              </w:rPr>
            </w:pPr>
          </w:p>
          <w:p w:rsidR="00342D16" w:rsidRPr="00270A60" w:rsidRDefault="00342D16" w:rsidP="00FF00D1">
            <w:pPr>
              <w:pStyle w:val="a4"/>
              <w:rPr>
                <w:b w:val="0"/>
                <w:bCs/>
                <w:sz w:val="20"/>
                <w:lang w:val="ru-RU"/>
              </w:rPr>
            </w:pPr>
          </w:p>
          <w:p w:rsidR="00342D16" w:rsidRDefault="00342D16" w:rsidP="00FF00D1">
            <w:pPr>
              <w:pStyle w:val="a4"/>
              <w:rPr>
                <w:b w:val="0"/>
                <w:bCs/>
                <w:sz w:val="20"/>
                <w:lang w:val="ru-RU"/>
              </w:rPr>
            </w:pPr>
            <w:r>
              <w:rPr>
                <w:b w:val="0"/>
                <w:bCs/>
                <w:sz w:val="20"/>
                <w:lang w:val="ru-RU"/>
              </w:rPr>
              <w:t>до 15 января</w:t>
            </w:r>
          </w:p>
          <w:p w:rsidR="00342D16" w:rsidRDefault="00342D16" w:rsidP="00FF00D1">
            <w:pPr>
              <w:pStyle w:val="a4"/>
              <w:rPr>
                <w:b w:val="0"/>
                <w:bCs/>
                <w:sz w:val="20"/>
                <w:lang w:val="ru-RU"/>
              </w:rPr>
            </w:pPr>
          </w:p>
          <w:p w:rsidR="00342D16" w:rsidRDefault="00342D16" w:rsidP="00FF00D1">
            <w:pPr>
              <w:pStyle w:val="a4"/>
              <w:rPr>
                <w:b w:val="0"/>
                <w:bCs/>
                <w:sz w:val="20"/>
                <w:lang w:val="ru-RU"/>
              </w:rPr>
            </w:pPr>
          </w:p>
          <w:p w:rsidR="00342D16" w:rsidRPr="00270A60" w:rsidRDefault="00342D16" w:rsidP="00FF00D1">
            <w:pPr>
              <w:pStyle w:val="a4"/>
              <w:rPr>
                <w:b w:val="0"/>
                <w:bCs/>
                <w:sz w:val="20"/>
                <w:lang w:val="ru-RU"/>
              </w:rPr>
            </w:pPr>
          </w:p>
          <w:p w:rsidR="00342D16" w:rsidRDefault="00342D16" w:rsidP="00FF00D1">
            <w:pPr>
              <w:pStyle w:val="a4"/>
              <w:rPr>
                <w:b w:val="0"/>
                <w:bCs/>
                <w:sz w:val="20"/>
                <w:lang w:val="ru-RU"/>
              </w:rPr>
            </w:pPr>
            <w:r>
              <w:rPr>
                <w:b w:val="0"/>
                <w:bCs/>
                <w:sz w:val="20"/>
                <w:lang w:val="ru-RU"/>
              </w:rPr>
              <w:t xml:space="preserve">до </w:t>
            </w:r>
            <w:r w:rsidRPr="005025D2">
              <w:rPr>
                <w:b w:val="0"/>
                <w:bCs/>
                <w:sz w:val="20"/>
                <w:lang w:val="ru-RU"/>
              </w:rPr>
              <w:t>20</w:t>
            </w:r>
            <w:r>
              <w:rPr>
                <w:b w:val="0"/>
                <w:bCs/>
                <w:sz w:val="20"/>
                <w:lang w:val="ru-RU"/>
              </w:rPr>
              <w:t xml:space="preserve"> января</w:t>
            </w:r>
          </w:p>
          <w:p w:rsidR="00342D16" w:rsidRDefault="00342D16" w:rsidP="00FF00D1">
            <w:pPr>
              <w:pStyle w:val="a4"/>
              <w:rPr>
                <w:b w:val="0"/>
                <w:bCs/>
                <w:sz w:val="20"/>
                <w:lang w:val="ru-RU"/>
              </w:rPr>
            </w:pPr>
          </w:p>
          <w:p w:rsidR="00342D16" w:rsidRDefault="00342D16" w:rsidP="00FF00D1">
            <w:pPr>
              <w:pStyle w:val="a4"/>
              <w:rPr>
                <w:b w:val="0"/>
                <w:bCs/>
                <w:sz w:val="20"/>
                <w:lang w:val="ru-RU"/>
              </w:rPr>
            </w:pPr>
          </w:p>
          <w:p w:rsidR="00342D16" w:rsidRPr="00270A60" w:rsidRDefault="00342D16" w:rsidP="00FF00D1">
            <w:pPr>
              <w:pStyle w:val="a4"/>
              <w:rPr>
                <w:b w:val="0"/>
                <w:bCs/>
                <w:sz w:val="20"/>
                <w:lang w:val="ru-RU"/>
              </w:rPr>
            </w:pPr>
          </w:p>
          <w:p w:rsidR="00342D16" w:rsidRPr="00270A60" w:rsidRDefault="00342D16" w:rsidP="00FF00D1">
            <w:pPr>
              <w:pStyle w:val="a4"/>
              <w:rPr>
                <w:b w:val="0"/>
                <w:bCs/>
                <w:sz w:val="20"/>
                <w:lang w:val="ru-RU"/>
              </w:rPr>
            </w:pPr>
            <w:r>
              <w:rPr>
                <w:b w:val="0"/>
                <w:bCs/>
                <w:sz w:val="20"/>
                <w:lang w:val="ru-RU"/>
              </w:rPr>
              <w:t>до 01 февраля</w:t>
            </w:r>
          </w:p>
        </w:tc>
        <w:tc>
          <w:tcPr>
            <w:tcW w:w="3657" w:type="dxa"/>
            <w:vMerge/>
            <w:tcBorders>
              <w:top w:val="nil"/>
              <w:left w:val="nil"/>
              <w:right w:val="nil"/>
            </w:tcBorders>
          </w:tcPr>
          <w:p w:rsidR="00342D16" w:rsidRPr="00270A60" w:rsidRDefault="00342D16" w:rsidP="00FF00D1">
            <w:pPr>
              <w:pStyle w:val="a4"/>
              <w:rPr>
                <w:b w:val="0"/>
                <w:sz w:val="20"/>
                <w:lang w:val="ru-RU"/>
              </w:rPr>
            </w:pPr>
          </w:p>
        </w:tc>
      </w:tr>
    </w:tbl>
    <w:p w:rsidR="00342D16" w:rsidRPr="00270A60" w:rsidRDefault="00342D16" w:rsidP="00342D16">
      <w:pPr>
        <w:rPr>
          <w:sz w:val="40"/>
          <w:szCs w:val="40"/>
        </w:rPr>
      </w:pPr>
    </w:p>
    <w:p w:rsidR="00342D16" w:rsidRPr="00270A60" w:rsidRDefault="00342D16" w:rsidP="00342D16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9" w:color="auto"/>
        </w:pBdr>
        <w:rPr>
          <w:b/>
          <w:sz w:val="16"/>
          <w:szCs w:val="16"/>
        </w:rPr>
      </w:pPr>
      <w:r w:rsidRPr="00270A60">
        <w:rPr>
          <w:b/>
          <w:sz w:val="20"/>
        </w:rPr>
        <w:t>Респондент:</w:t>
      </w:r>
    </w:p>
    <w:p w:rsidR="00342D16" w:rsidRPr="00270A60" w:rsidRDefault="00342D16" w:rsidP="00342D16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9" w:color="auto"/>
        </w:pBdr>
        <w:rPr>
          <w:sz w:val="16"/>
          <w:szCs w:val="16"/>
        </w:rPr>
      </w:pPr>
    </w:p>
    <w:p w:rsidR="00342D16" w:rsidRPr="00270A60" w:rsidRDefault="00342D16" w:rsidP="00342D16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9" w:color="auto"/>
        </w:pBdr>
        <w:rPr>
          <w:sz w:val="20"/>
        </w:rPr>
      </w:pPr>
      <w:r w:rsidRPr="00270A60">
        <w:rPr>
          <w:sz w:val="20"/>
        </w:rPr>
        <w:t>Наименование:</w:t>
      </w:r>
      <w:r w:rsidRPr="00270A60">
        <w:t xml:space="preserve"> _</w:t>
      </w:r>
      <w:r w:rsidRPr="00270A60">
        <w:rPr>
          <w:sz w:val="20"/>
        </w:rPr>
        <w:t>__________________________________________________________________________________________</w:t>
      </w:r>
    </w:p>
    <w:p w:rsidR="00342D16" w:rsidRPr="00270A60" w:rsidRDefault="00342D16" w:rsidP="00342D16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9" w:color="auto"/>
        </w:pBdr>
        <w:rPr>
          <w:sz w:val="16"/>
          <w:szCs w:val="16"/>
        </w:rPr>
      </w:pPr>
    </w:p>
    <w:p w:rsidR="00342D16" w:rsidRPr="00270A60" w:rsidRDefault="00342D16" w:rsidP="00342D16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9" w:color="auto"/>
        </w:pBdr>
        <w:rPr>
          <w:sz w:val="16"/>
          <w:szCs w:val="16"/>
        </w:rPr>
      </w:pPr>
    </w:p>
    <w:p w:rsidR="00342D16" w:rsidRPr="00270A60" w:rsidRDefault="00342D16" w:rsidP="00342D16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9" w:color="auto"/>
        </w:pBdr>
        <w:rPr>
          <w:sz w:val="20"/>
        </w:rPr>
      </w:pPr>
      <w:r w:rsidRPr="00270A60">
        <w:rPr>
          <w:sz w:val="20"/>
        </w:rPr>
        <w:t>Местонахождение (юридический адрес): ______________________________________________________________________</w:t>
      </w:r>
    </w:p>
    <w:p w:rsidR="00342D16" w:rsidRPr="00270A60" w:rsidRDefault="00342D16" w:rsidP="00342D16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9" w:color="auto"/>
        </w:pBdr>
      </w:pPr>
    </w:p>
    <w:p w:rsidR="00342D16" w:rsidRPr="00270A60" w:rsidRDefault="00342D16" w:rsidP="00342D16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9" w:color="auto"/>
        </w:pBdr>
        <w:rPr>
          <w:sz w:val="20"/>
        </w:rPr>
      </w:pPr>
      <w:r w:rsidRPr="00270A60">
        <w:t>_</w:t>
      </w:r>
      <w:r w:rsidRPr="00270A60">
        <w:rPr>
          <w:sz w:val="20"/>
        </w:rPr>
        <w:t>_______________________________________________________________________________________________________</w:t>
      </w:r>
    </w:p>
    <w:p w:rsidR="00342D16" w:rsidRPr="00270A60" w:rsidRDefault="00342D16" w:rsidP="00342D16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9" w:color="auto"/>
        </w:pBdr>
        <w:jc w:val="center"/>
        <w:rPr>
          <w:sz w:val="16"/>
          <w:szCs w:val="16"/>
        </w:rPr>
      </w:pPr>
      <w:proofErr w:type="gramStart"/>
      <w:r w:rsidRPr="00270A60">
        <w:rPr>
          <w:i/>
          <w:sz w:val="16"/>
          <w:szCs w:val="16"/>
        </w:rPr>
        <w:t>(почтовый индек</w:t>
      </w:r>
      <w:r>
        <w:rPr>
          <w:i/>
          <w:sz w:val="16"/>
          <w:szCs w:val="16"/>
        </w:rPr>
        <w:t>с</w:t>
      </w:r>
      <w:r w:rsidRPr="00270A60">
        <w:rPr>
          <w:i/>
          <w:sz w:val="16"/>
          <w:szCs w:val="16"/>
        </w:rPr>
        <w:t>, населенный пункт, улица /переулок, площадь и т.п.,</w:t>
      </w:r>
      <w:proofErr w:type="gramEnd"/>
    </w:p>
    <w:p w:rsidR="00342D16" w:rsidRPr="00270A60" w:rsidRDefault="00342D16" w:rsidP="00342D16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9" w:color="auto"/>
        </w:pBdr>
        <w:rPr>
          <w:sz w:val="20"/>
        </w:rPr>
      </w:pPr>
      <w:r w:rsidRPr="00270A60">
        <w:rPr>
          <w:sz w:val="20"/>
        </w:rPr>
        <w:t>________________________________________________________________________________________________________</w:t>
      </w:r>
    </w:p>
    <w:p w:rsidR="00342D16" w:rsidRPr="00270A60" w:rsidRDefault="00342D16" w:rsidP="00342D16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9" w:color="auto"/>
        </w:pBdr>
        <w:spacing w:after="240"/>
        <w:jc w:val="center"/>
        <w:rPr>
          <w:i/>
          <w:sz w:val="16"/>
          <w:szCs w:val="16"/>
        </w:rPr>
      </w:pPr>
      <w:r w:rsidRPr="00270A60">
        <w:rPr>
          <w:i/>
          <w:sz w:val="16"/>
          <w:szCs w:val="16"/>
        </w:rPr>
        <w:t>№ дома /корпуса, № квартиры /офиса)</w:t>
      </w:r>
    </w:p>
    <w:p w:rsidR="00342D16" w:rsidRPr="00270A60" w:rsidRDefault="00342D16" w:rsidP="00342D16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9" w:color="auto"/>
        </w:pBdr>
        <w:rPr>
          <w:sz w:val="20"/>
        </w:rPr>
      </w:pPr>
      <w:r w:rsidRPr="00270A60">
        <w:rPr>
          <w:sz w:val="20"/>
        </w:rPr>
        <w:t>Адрес осуществления деятельности (фактический адрес): _</w:t>
      </w:r>
      <w:r>
        <w:rPr>
          <w:sz w:val="20"/>
        </w:rPr>
        <w:t>____________</w:t>
      </w:r>
    </w:p>
    <w:p w:rsidR="00342D16" w:rsidRPr="00270A60" w:rsidRDefault="00342D16" w:rsidP="00342D16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9" w:color="auto"/>
        </w:pBdr>
        <w:rPr>
          <w:sz w:val="20"/>
        </w:rPr>
      </w:pPr>
      <w:r w:rsidRPr="00270A60">
        <w:rPr>
          <w:sz w:val="20"/>
        </w:rPr>
        <w:t>________________________________________________________________________________________________________</w:t>
      </w:r>
    </w:p>
    <w:p w:rsidR="00342D16" w:rsidRPr="00270A60" w:rsidRDefault="00342D16" w:rsidP="00342D16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9" w:color="auto"/>
        </w:pBdr>
        <w:jc w:val="center"/>
        <w:rPr>
          <w:sz w:val="16"/>
          <w:szCs w:val="16"/>
        </w:rPr>
      </w:pPr>
      <w:proofErr w:type="gramStart"/>
      <w:r w:rsidRPr="00270A60">
        <w:rPr>
          <w:i/>
          <w:sz w:val="16"/>
          <w:szCs w:val="16"/>
        </w:rPr>
        <w:t>(почтовый индекс, населенный пункт, улица /переулок, площадь и т.п.,</w:t>
      </w:r>
      <w:proofErr w:type="gramEnd"/>
    </w:p>
    <w:p w:rsidR="00342D16" w:rsidRPr="00270A60" w:rsidRDefault="00342D16" w:rsidP="00342D16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9" w:color="auto"/>
        </w:pBdr>
        <w:rPr>
          <w:sz w:val="20"/>
        </w:rPr>
      </w:pPr>
      <w:r w:rsidRPr="00270A60">
        <w:rPr>
          <w:sz w:val="20"/>
        </w:rPr>
        <w:t>________________________________________________________________________________________________________</w:t>
      </w:r>
    </w:p>
    <w:p w:rsidR="00342D16" w:rsidRPr="00270A60" w:rsidRDefault="00342D16" w:rsidP="00342D16">
      <w:pPr>
        <w:pBdr>
          <w:top w:val="single" w:sz="4" w:space="1" w:color="auto"/>
          <w:left w:val="single" w:sz="4" w:space="5" w:color="auto"/>
          <w:bottom w:val="single" w:sz="4" w:space="31" w:color="auto"/>
          <w:right w:val="single" w:sz="4" w:space="9" w:color="auto"/>
        </w:pBdr>
        <w:spacing w:after="120"/>
        <w:jc w:val="center"/>
        <w:rPr>
          <w:i/>
          <w:sz w:val="16"/>
          <w:szCs w:val="16"/>
        </w:rPr>
      </w:pPr>
      <w:r w:rsidRPr="00270A60">
        <w:rPr>
          <w:i/>
          <w:sz w:val="16"/>
          <w:szCs w:val="16"/>
        </w:rPr>
        <w:t>№ дома /корпуса, № квартиры /офиса)</w:t>
      </w:r>
    </w:p>
    <w:p w:rsidR="00342D16" w:rsidRPr="002A4C9C" w:rsidRDefault="00342D16" w:rsidP="00342D16">
      <w:pPr>
        <w:pStyle w:val="a4"/>
        <w:ind w:firstLine="426"/>
        <w:jc w:val="right"/>
        <w:rPr>
          <w:b w:val="0"/>
          <w:bCs/>
          <w:sz w:val="24"/>
          <w:szCs w:val="24"/>
          <w:lang w:val="ru-RU"/>
        </w:rPr>
      </w:pPr>
      <w:r w:rsidRPr="00270A60">
        <w:rPr>
          <w:bCs/>
          <w:sz w:val="22"/>
          <w:szCs w:val="22"/>
          <w:lang w:val="ru-RU"/>
        </w:rPr>
        <w:br w:type="page"/>
      </w:r>
      <w:proofErr w:type="spellStart"/>
      <w:r w:rsidRPr="002A4C9C">
        <w:rPr>
          <w:b w:val="0"/>
          <w:sz w:val="24"/>
          <w:szCs w:val="24"/>
        </w:rPr>
        <w:lastRenderedPageBreak/>
        <w:t>Продолжение</w:t>
      </w:r>
      <w:proofErr w:type="spellEnd"/>
      <w:r w:rsidRPr="002A4C9C">
        <w:rPr>
          <w:b w:val="0"/>
          <w:sz w:val="24"/>
          <w:szCs w:val="24"/>
        </w:rPr>
        <w:t xml:space="preserve"> </w:t>
      </w:r>
      <w:proofErr w:type="spellStart"/>
      <w:r w:rsidRPr="002A4C9C">
        <w:rPr>
          <w:b w:val="0"/>
          <w:sz w:val="24"/>
          <w:szCs w:val="24"/>
        </w:rPr>
        <w:t>Приложения</w:t>
      </w:r>
      <w:proofErr w:type="spellEnd"/>
      <w:r w:rsidRPr="002A4C9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ru-RU"/>
        </w:rPr>
        <w:t>4</w:t>
      </w:r>
    </w:p>
    <w:p w:rsidR="00342D16" w:rsidRPr="00270A60" w:rsidRDefault="00342D16" w:rsidP="00342D16">
      <w:pPr>
        <w:pStyle w:val="a4"/>
        <w:ind w:firstLine="426"/>
        <w:jc w:val="left"/>
        <w:rPr>
          <w:bCs/>
          <w:sz w:val="22"/>
          <w:szCs w:val="22"/>
          <w:lang w:val="ru-RU"/>
        </w:rPr>
      </w:pPr>
      <w:r w:rsidRPr="00270A60">
        <w:rPr>
          <w:sz w:val="22"/>
          <w:szCs w:val="22"/>
          <w:lang w:val="ru-RU"/>
        </w:rPr>
        <w:t>А. Общая информация</w:t>
      </w:r>
    </w:p>
    <w:p w:rsidR="00342D16" w:rsidRPr="00270A60" w:rsidRDefault="00342D16" w:rsidP="00342D16">
      <w:pPr>
        <w:ind w:right="396"/>
        <w:rPr>
          <w:b/>
          <w:sz w:val="10"/>
          <w:szCs w:val="10"/>
        </w:rPr>
      </w:pP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969"/>
      </w:tblGrid>
      <w:tr w:rsidR="00342D16" w:rsidRPr="00270A60" w:rsidTr="00FF00D1">
        <w:trPr>
          <w:trHeight w:val="351"/>
        </w:trPr>
        <w:tc>
          <w:tcPr>
            <w:tcW w:w="3544" w:type="dxa"/>
            <w:vAlign w:val="center"/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  <w:r w:rsidRPr="00270A60">
              <w:rPr>
                <w:sz w:val="20"/>
              </w:rPr>
              <w:t xml:space="preserve">Тип </w:t>
            </w:r>
            <w:r>
              <w:rPr>
                <w:sz w:val="20"/>
              </w:rPr>
              <w:t>цирка</w:t>
            </w:r>
          </w:p>
        </w:tc>
        <w:tc>
          <w:tcPr>
            <w:tcW w:w="3969" w:type="dxa"/>
            <w:vAlign w:val="center"/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  <w:r w:rsidRPr="00270A60">
              <w:rPr>
                <w:sz w:val="20"/>
              </w:rPr>
              <w:t>Характеристика помещения</w:t>
            </w:r>
          </w:p>
        </w:tc>
      </w:tr>
      <w:tr w:rsidR="00342D16" w:rsidRPr="00270A60" w:rsidTr="00FF00D1">
        <w:tc>
          <w:tcPr>
            <w:tcW w:w="3544" w:type="dxa"/>
          </w:tcPr>
          <w:p w:rsidR="00342D16" w:rsidRPr="00270A60" w:rsidRDefault="00342D16" w:rsidP="00FF00D1">
            <w:pPr>
              <w:ind w:left="318"/>
              <w:rPr>
                <w:sz w:val="20"/>
              </w:rPr>
            </w:pPr>
          </w:p>
          <w:p w:rsidR="00342D16" w:rsidRPr="00270A60" w:rsidRDefault="00342D16" w:rsidP="00FF00D1">
            <w:pPr>
              <w:ind w:left="318"/>
              <w:rPr>
                <w:sz w:val="20"/>
              </w:rPr>
            </w:pPr>
            <w:r w:rsidRPr="00270A60">
              <w:rPr>
                <w:sz w:val="20"/>
              </w:rPr>
              <w:t xml:space="preserve">передвижной     </w:t>
            </w:r>
            <w:r>
              <w:rPr>
                <w:sz w:val="20"/>
              </w:rPr>
              <w:t>–</w:t>
            </w:r>
            <w:r w:rsidRPr="00270A60">
              <w:rPr>
                <w:sz w:val="20"/>
              </w:rPr>
              <w:t xml:space="preserve"> 1</w:t>
            </w:r>
          </w:p>
          <w:p w:rsidR="00342D16" w:rsidRPr="00270A60" w:rsidRDefault="00342D16" w:rsidP="00FF00D1">
            <w:pPr>
              <w:ind w:left="318"/>
              <w:rPr>
                <w:sz w:val="20"/>
              </w:rPr>
            </w:pPr>
            <w:r w:rsidRPr="00270A60">
              <w:rPr>
                <w:sz w:val="20"/>
              </w:rPr>
              <w:t xml:space="preserve">стационарный   </w:t>
            </w:r>
            <w:r>
              <w:rPr>
                <w:sz w:val="20"/>
              </w:rPr>
              <w:t>–</w:t>
            </w:r>
            <w:r w:rsidRPr="00270A60">
              <w:rPr>
                <w:sz w:val="20"/>
              </w:rPr>
              <w:t xml:space="preserve"> 2</w:t>
            </w:r>
          </w:p>
        </w:tc>
        <w:tc>
          <w:tcPr>
            <w:tcW w:w="3969" w:type="dxa"/>
          </w:tcPr>
          <w:p w:rsidR="00342D16" w:rsidRPr="00270A60" w:rsidRDefault="00342D16" w:rsidP="00FF00D1">
            <w:pPr>
              <w:ind w:left="318"/>
              <w:rPr>
                <w:sz w:val="20"/>
              </w:rPr>
            </w:pPr>
          </w:p>
          <w:p w:rsidR="00342D16" w:rsidRPr="00270A60" w:rsidRDefault="00342D16" w:rsidP="00FF00D1">
            <w:pPr>
              <w:ind w:left="318"/>
              <w:rPr>
                <w:sz w:val="20"/>
              </w:rPr>
            </w:pPr>
            <w:r w:rsidRPr="00270A60">
              <w:rPr>
                <w:sz w:val="20"/>
              </w:rPr>
              <w:t xml:space="preserve">собственное             </w:t>
            </w:r>
            <w:r>
              <w:rPr>
                <w:sz w:val="20"/>
              </w:rPr>
              <w:t>–</w:t>
            </w:r>
            <w:r w:rsidRPr="00270A60">
              <w:rPr>
                <w:sz w:val="20"/>
              </w:rPr>
              <w:t xml:space="preserve"> 1</w:t>
            </w:r>
          </w:p>
          <w:p w:rsidR="00342D16" w:rsidRPr="00270A60" w:rsidRDefault="00342D16" w:rsidP="00FF00D1">
            <w:pPr>
              <w:ind w:left="318"/>
              <w:rPr>
                <w:sz w:val="20"/>
              </w:rPr>
            </w:pPr>
            <w:r w:rsidRPr="00270A60">
              <w:rPr>
                <w:sz w:val="20"/>
              </w:rPr>
              <w:t xml:space="preserve">арендованное           </w:t>
            </w:r>
            <w:r>
              <w:rPr>
                <w:sz w:val="20"/>
              </w:rPr>
              <w:t>–</w:t>
            </w:r>
            <w:r w:rsidRPr="00270A60">
              <w:rPr>
                <w:sz w:val="20"/>
              </w:rPr>
              <w:t xml:space="preserve"> 2</w:t>
            </w:r>
          </w:p>
          <w:p w:rsidR="00342D16" w:rsidRPr="00270A60" w:rsidRDefault="00342D16" w:rsidP="00FF00D1">
            <w:pPr>
              <w:ind w:left="318"/>
              <w:rPr>
                <w:sz w:val="20"/>
              </w:rPr>
            </w:pPr>
            <w:r w:rsidRPr="00270A60">
              <w:rPr>
                <w:sz w:val="20"/>
              </w:rPr>
              <w:t xml:space="preserve">отсутствующее     </w:t>
            </w:r>
            <w:r>
              <w:rPr>
                <w:sz w:val="20"/>
              </w:rPr>
              <w:t xml:space="preserve"> </w:t>
            </w:r>
            <w:r w:rsidRPr="00270A60">
              <w:rPr>
                <w:sz w:val="20"/>
              </w:rPr>
              <w:t xml:space="preserve">  </w:t>
            </w:r>
            <w:r>
              <w:rPr>
                <w:sz w:val="20"/>
              </w:rPr>
              <w:t>–</w:t>
            </w:r>
            <w:r w:rsidRPr="00270A60">
              <w:rPr>
                <w:sz w:val="20"/>
              </w:rPr>
              <w:t xml:space="preserve"> 3</w:t>
            </w:r>
          </w:p>
          <w:p w:rsidR="00342D16" w:rsidRPr="00270A60" w:rsidRDefault="00342D16" w:rsidP="00FF00D1">
            <w:pPr>
              <w:ind w:left="318"/>
              <w:rPr>
                <w:sz w:val="20"/>
              </w:rPr>
            </w:pPr>
          </w:p>
        </w:tc>
      </w:tr>
      <w:tr w:rsidR="00342D16" w:rsidRPr="00270A60" w:rsidTr="00FF00D1">
        <w:tc>
          <w:tcPr>
            <w:tcW w:w="3544" w:type="dxa"/>
            <w:tcBorders>
              <w:bottom w:val="single" w:sz="4" w:space="0" w:color="auto"/>
            </w:tcBorders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  <w:r w:rsidRPr="00270A60">
              <w:rPr>
                <w:sz w:val="20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  <w:r w:rsidRPr="00270A60">
              <w:rPr>
                <w:sz w:val="20"/>
              </w:rPr>
              <w:t>2</w:t>
            </w:r>
          </w:p>
        </w:tc>
      </w:tr>
      <w:tr w:rsidR="00342D16" w:rsidRPr="00270A60" w:rsidTr="00FF00D1">
        <w:trPr>
          <w:trHeight w:val="310"/>
        </w:trPr>
        <w:tc>
          <w:tcPr>
            <w:tcW w:w="3544" w:type="dxa"/>
            <w:tcBorders>
              <w:bottom w:val="single" w:sz="4" w:space="0" w:color="auto"/>
            </w:tcBorders>
          </w:tcPr>
          <w:p w:rsidR="00342D16" w:rsidRPr="00270A60" w:rsidRDefault="00342D16" w:rsidP="00FF00D1">
            <w:pPr>
              <w:rPr>
                <w:sz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</w:p>
        </w:tc>
      </w:tr>
    </w:tbl>
    <w:p w:rsidR="00342D16" w:rsidRPr="00590F2A" w:rsidRDefault="00342D16" w:rsidP="00342D16"/>
    <w:p w:rsidR="00342D16" w:rsidRPr="00270A60" w:rsidRDefault="00342D16" w:rsidP="00342D16">
      <w:pPr>
        <w:pStyle w:val="5"/>
        <w:jc w:val="left"/>
        <w:rPr>
          <w:sz w:val="22"/>
          <w:lang w:val="ru-RU"/>
        </w:rPr>
      </w:pPr>
      <w:r w:rsidRPr="00270A60">
        <w:rPr>
          <w:sz w:val="22"/>
          <w:lang w:val="ru-RU"/>
        </w:rPr>
        <w:t xml:space="preserve">І. Основные показатели работы </w:t>
      </w:r>
    </w:p>
    <w:p w:rsidR="00342D16" w:rsidRPr="00270A60" w:rsidRDefault="00342D16" w:rsidP="00342D16">
      <w:pPr>
        <w:rPr>
          <w:b/>
          <w:sz w:val="12"/>
          <w:szCs w:val="12"/>
        </w:rPr>
      </w:pPr>
    </w:p>
    <w:tbl>
      <w:tblPr>
        <w:tblW w:w="411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377"/>
        <w:gridCol w:w="826"/>
        <w:gridCol w:w="1891"/>
        <w:gridCol w:w="1947"/>
      </w:tblGrid>
      <w:tr w:rsidR="00342D16" w:rsidRPr="00270A60" w:rsidTr="00FF00D1">
        <w:trPr>
          <w:trHeight w:val="1395"/>
        </w:trPr>
        <w:tc>
          <w:tcPr>
            <w:tcW w:w="242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  <w:r w:rsidRPr="00270A60">
              <w:rPr>
                <w:sz w:val="20"/>
              </w:rPr>
              <w:t>№</w:t>
            </w:r>
          </w:p>
          <w:p w:rsidR="00342D16" w:rsidRPr="00270A60" w:rsidRDefault="00342D16" w:rsidP="00FF00D1">
            <w:pPr>
              <w:jc w:val="center"/>
              <w:rPr>
                <w:sz w:val="20"/>
              </w:rPr>
            </w:pPr>
            <w:r w:rsidRPr="00270A60">
              <w:rPr>
                <w:sz w:val="20"/>
              </w:rPr>
              <w:t>строки</w:t>
            </w:r>
          </w:p>
        </w:tc>
        <w:tc>
          <w:tcPr>
            <w:tcW w:w="1046" w:type="pct"/>
            <w:tcBorders>
              <w:left w:val="nil"/>
              <w:right w:val="nil"/>
            </w:tcBorders>
            <w:vAlign w:val="center"/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  <w:r w:rsidRPr="00270A60">
              <w:rPr>
                <w:sz w:val="20"/>
              </w:rPr>
              <w:t xml:space="preserve">Количество </w:t>
            </w:r>
            <w:r>
              <w:rPr>
                <w:sz w:val="20"/>
              </w:rPr>
              <w:t>представлений</w:t>
            </w:r>
            <w:r w:rsidRPr="00270A60">
              <w:rPr>
                <w:sz w:val="20"/>
              </w:rPr>
              <w:t>, единиц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 w:rsidRPr="00270A60">
              <w:rPr>
                <w:sz w:val="20"/>
              </w:rPr>
              <w:t xml:space="preserve"> зрителей,</w:t>
            </w:r>
          </w:p>
          <w:p w:rsidR="00342D16" w:rsidRDefault="00342D16" w:rsidP="00FF00D1">
            <w:pPr>
              <w:bidi/>
              <w:jc w:val="center"/>
              <w:rPr>
                <w:sz w:val="20"/>
              </w:rPr>
            </w:pPr>
            <w:r w:rsidRPr="00270A60">
              <w:rPr>
                <w:sz w:val="20"/>
              </w:rPr>
              <w:t>т</w:t>
            </w:r>
            <w:r>
              <w:rPr>
                <w:sz w:val="20"/>
              </w:rPr>
              <w:t>ы</w:t>
            </w:r>
            <w:r w:rsidRPr="00270A60">
              <w:rPr>
                <w:sz w:val="20"/>
              </w:rPr>
              <w:t>с. чел</w:t>
            </w:r>
            <w:r>
              <w:rPr>
                <w:sz w:val="20"/>
              </w:rPr>
              <w:t>овек</w:t>
            </w:r>
            <w:r w:rsidRPr="00270A60">
              <w:rPr>
                <w:sz w:val="20"/>
              </w:rPr>
              <w:t xml:space="preserve"> </w:t>
            </w:r>
          </w:p>
          <w:p w:rsidR="00342D16" w:rsidRPr="00270A60" w:rsidRDefault="00342D16" w:rsidP="00FF00D1">
            <w:pPr>
              <w:bidi/>
              <w:jc w:val="center"/>
              <w:rPr>
                <w:sz w:val="20"/>
              </w:rPr>
            </w:pPr>
            <w:r w:rsidRPr="00270A60">
              <w:rPr>
                <w:sz w:val="20"/>
              </w:rPr>
              <w:t xml:space="preserve">(с </w:t>
            </w:r>
            <w:r>
              <w:rPr>
                <w:sz w:val="20"/>
              </w:rPr>
              <w:t xml:space="preserve">одним </w:t>
            </w:r>
            <w:r w:rsidRPr="00270A60">
              <w:rPr>
                <w:sz w:val="20"/>
              </w:rPr>
              <w:t>дес</w:t>
            </w:r>
            <w:r>
              <w:rPr>
                <w:sz w:val="20"/>
              </w:rPr>
              <w:t>ятичным</w:t>
            </w:r>
            <w:r w:rsidRPr="00270A60">
              <w:rPr>
                <w:sz w:val="20"/>
              </w:rPr>
              <w:t xml:space="preserve"> знаком)</w:t>
            </w:r>
          </w:p>
        </w:tc>
      </w:tr>
      <w:tr w:rsidR="00342D16" w:rsidRPr="00270A60" w:rsidTr="00FF00D1">
        <w:tc>
          <w:tcPr>
            <w:tcW w:w="24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  <w:r w:rsidRPr="00270A60">
              <w:rPr>
                <w:sz w:val="20"/>
              </w:rPr>
              <w:t>А</w:t>
            </w:r>
          </w:p>
        </w:tc>
        <w:tc>
          <w:tcPr>
            <w:tcW w:w="45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  <w:r w:rsidRPr="00270A60">
              <w:rPr>
                <w:sz w:val="20"/>
              </w:rPr>
              <w:t>0</w:t>
            </w:r>
          </w:p>
        </w:tc>
        <w:tc>
          <w:tcPr>
            <w:tcW w:w="104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  <w:r w:rsidRPr="00270A60">
              <w:rPr>
                <w:sz w:val="20"/>
              </w:rPr>
              <w:t>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  <w:r w:rsidRPr="00270A60">
              <w:rPr>
                <w:sz w:val="20"/>
              </w:rPr>
              <w:t>2</w:t>
            </w:r>
          </w:p>
        </w:tc>
      </w:tr>
      <w:tr w:rsidR="00342D16" w:rsidRPr="00270A60" w:rsidTr="00FF00D1">
        <w:trPr>
          <w:trHeight w:val="270"/>
        </w:trPr>
        <w:tc>
          <w:tcPr>
            <w:tcW w:w="2420" w:type="pct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342D16" w:rsidRDefault="00342D16" w:rsidP="00FF00D1">
            <w:pPr>
              <w:rPr>
                <w:sz w:val="20"/>
              </w:rPr>
            </w:pPr>
            <w:r>
              <w:rPr>
                <w:sz w:val="20"/>
              </w:rPr>
              <w:t xml:space="preserve">Проведенные представления – всего </w:t>
            </w:r>
          </w:p>
          <w:p w:rsidR="00342D16" w:rsidRPr="00270A60" w:rsidRDefault="00342D16" w:rsidP="00FF00D1">
            <w:pPr>
              <w:rPr>
                <w:sz w:val="20"/>
              </w:rPr>
            </w:pPr>
            <w:r>
              <w:rPr>
                <w:sz w:val="20"/>
              </w:rPr>
              <w:t>(сумма строк 02, 03, 04), в том числе: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  <w:r w:rsidRPr="00270A60">
              <w:rPr>
                <w:sz w:val="20"/>
              </w:rPr>
              <w:t>01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</w:p>
        </w:tc>
        <w:tc>
          <w:tcPr>
            <w:tcW w:w="10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</w:p>
        </w:tc>
      </w:tr>
      <w:tr w:rsidR="00342D16" w:rsidRPr="00270A60" w:rsidTr="00FF00D1">
        <w:trPr>
          <w:trHeight w:val="270"/>
        </w:trPr>
        <w:tc>
          <w:tcPr>
            <w:tcW w:w="2420" w:type="pct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342D16" w:rsidRPr="00270A60" w:rsidRDefault="00342D16" w:rsidP="00FF00D1">
            <w:pPr>
              <w:ind w:left="567"/>
              <w:rPr>
                <w:sz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42D16" w:rsidRPr="00270A60" w:rsidRDefault="00342D16" w:rsidP="00FF00D1">
            <w:pPr>
              <w:rPr>
                <w:sz w:val="20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</w:p>
        </w:tc>
        <w:tc>
          <w:tcPr>
            <w:tcW w:w="10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</w:p>
        </w:tc>
      </w:tr>
      <w:tr w:rsidR="00342D16" w:rsidRPr="00270A60" w:rsidTr="00FF00D1">
        <w:trPr>
          <w:trHeight w:val="270"/>
        </w:trPr>
        <w:tc>
          <w:tcPr>
            <w:tcW w:w="24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D16" w:rsidRDefault="00342D16" w:rsidP="00FF00D1">
            <w:pPr>
              <w:ind w:left="567"/>
              <w:rPr>
                <w:sz w:val="20"/>
              </w:rPr>
            </w:pPr>
            <w:r w:rsidRPr="00270A60">
              <w:rPr>
                <w:sz w:val="20"/>
              </w:rPr>
              <w:t>утренние</w:t>
            </w:r>
          </w:p>
        </w:tc>
        <w:tc>
          <w:tcPr>
            <w:tcW w:w="45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04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</w:p>
        </w:tc>
      </w:tr>
      <w:tr w:rsidR="00342D16" w:rsidRPr="00270A60" w:rsidTr="00FF00D1">
        <w:trPr>
          <w:trHeight w:val="270"/>
        </w:trPr>
        <w:tc>
          <w:tcPr>
            <w:tcW w:w="24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D16" w:rsidRPr="00270A60" w:rsidRDefault="00342D16" w:rsidP="00FF00D1">
            <w:pPr>
              <w:ind w:left="567"/>
              <w:rPr>
                <w:sz w:val="20"/>
              </w:rPr>
            </w:pPr>
            <w:r>
              <w:rPr>
                <w:sz w:val="20"/>
              </w:rPr>
              <w:t>дневные</w:t>
            </w:r>
          </w:p>
        </w:tc>
        <w:tc>
          <w:tcPr>
            <w:tcW w:w="45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04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</w:p>
        </w:tc>
      </w:tr>
      <w:tr w:rsidR="00342D16" w:rsidRPr="00270A60" w:rsidTr="00FF00D1">
        <w:trPr>
          <w:trHeight w:val="270"/>
        </w:trPr>
        <w:tc>
          <w:tcPr>
            <w:tcW w:w="24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D16" w:rsidRPr="00270A60" w:rsidRDefault="00342D16" w:rsidP="00FF00D1">
            <w:pPr>
              <w:ind w:left="567"/>
              <w:rPr>
                <w:sz w:val="20"/>
              </w:rPr>
            </w:pPr>
            <w:r w:rsidRPr="00270A60">
              <w:rPr>
                <w:sz w:val="20"/>
              </w:rPr>
              <w:t>вечерние</w:t>
            </w:r>
          </w:p>
        </w:tc>
        <w:tc>
          <w:tcPr>
            <w:tcW w:w="45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04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</w:p>
        </w:tc>
      </w:tr>
      <w:tr w:rsidR="00342D16" w:rsidRPr="00270A60" w:rsidTr="00FF00D1">
        <w:trPr>
          <w:trHeight w:val="270"/>
        </w:trPr>
        <w:tc>
          <w:tcPr>
            <w:tcW w:w="24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D16" w:rsidRPr="00270A60" w:rsidRDefault="00342D16" w:rsidP="00FF00D1">
            <w:pPr>
              <w:jc w:val="both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45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</w:p>
        </w:tc>
        <w:tc>
          <w:tcPr>
            <w:tcW w:w="104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</w:p>
        </w:tc>
      </w:tr>
      <w:tr w:rsidR="00342D16" w:rsidRPr="00270A60" w:rsidTr="00FF00D1">
        <w:trPr>
          <w:trHeight w:val="270"/>
        </w:trPr>
        <w:tc>
          <w:tcPr>
            <w:tcW w:w="24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D16" w:rsidRPr="00270A60" w:rsidRDefault="00342D16" w:rsidP="00FF00D1">
            <w:pPr>
              <w:ind w:left="567"/>
              <w:rPr>
                <w:sz w:val="20"/>
              </w:rPr>
            </w:pPr>
            <w:r w:rsidRPr="00270A60">
              <w:rPr>
                <w:spacing w:val="2"/>
                <w:position w:val="2"/>
                <w:sz w:val="20"/>
              </w:rPr>
              <w:t xml:space="preserve">в пределах населенного пункта, в котором расположен </w:t>
            </w:r>
            <w:r>
              <w:rPr>
                <w:spacing w:val="2"/>
                <w:position w:val="2"/>
                <w:sz w:val="20"/>
              </w:rPr>
              <w:t>цирк</w:t>
            </w:r>
          </w:p>
        </w:tc>
        <w:tc>
          <w:tcPr>
            <w:tcW w:w="45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04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</w:p>
        </w:tc>
      </w:tr>
      <w:tr w:rsidR="00342D16" w:rsidRPr="00270A60" w:rsidTr="00FF00D1">
        <w:trPr>
          <w:trHeight w:val="270"/>
        </w:trPr>
        <w:tc>
          <w:tcPr>
            <w:tcW w:w="24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D16" w:rsidRPr="00190B98" w:rsidRDefault="00342D16" w:rsidP="00FF00D1">
            <w:pPr>
              <w:rPr>
                <w:spacing w:val="2"/>
                <w:position w:val="2"/>
                <w:sz w:val="20"/>
              </w:rPr>
            </w:pPr>
            <w:r>
              <w:rPr>
                <w:spacing w:val="2"/>
                <w:position w:val="2"/>
                <w:sz w:val="20"/>
              </w:rPr>
              <w:t xml:space="preserve">           </w:t>
            </w:r>
            <w:r w:rsidRPr="00190B98">
              <w:rPr>
                <w:spacing w:val="2"/>
                <w:position w:val="2"/>
                <w:sz w:val="20"/>
              </w:rPr>
              <w:t>в пределах ДНР</w:t>
            </w:r>
          </w:p>
        </w:tc>
        <w:tc>
          <w:tcPr>
            <w:tcW w:w="45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04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</w:p>
        </w:tc>
      </w:tr>
      <w:tr w:rsidR="00342D16" w:rsidRPr="00270A60" w:rsidTr="00FF00D1">
        <w:trPr>
          <w:trHeight w:val="270"/>
        </w:trPr>
        <w:tc>
          <w:tcPr>
            <w:tcW w:w="24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D16" w:rsidRPr="00270A60" w:rsidRDefault="00342D16" w:rsidP="00FF00D1">
            <w:pPr>
              <w:ind w:left="567"/>
              <w:rPr>
                <w:spacing w:val="2"/>
                <w:position w:val="2"/>
                <w:sz w:val="20"/>
              </w:rPr>
            </w:pPr>
            <w:r w:rsidRPr="00190B98">
              <w:rPr>
                <w:spacing w:val="2"/>
                <w:position w:val="2"/>
                <w:sz w:val="20"/>
              </w:rPr>
              <w:t>за пределами ДНР</w:t>
            </w:r>
          </w:p>
        </w:tc>
        <w:tc>
          <w:tcPr>
            <w:tcW w:w="45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04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</w:p>
        </w:tc>
      </w:tr>
    </w:tbl>
    <w:p w:rsidR="00342D16" w:rsidRDefault="00342D16" w:rsidP="00342D16">
      <w:pPr>
        <w:rPr>
          <w:sz w:val="16"/>
        </w:rPr>
      </w:pPr>
    </w:p>
    <w:p w:rsidR="00342D16" w:rsidRPr="00270A60" w:rsidRDefault="00342D16" w:rsidP="00342D16">
      <w:pPr>
        <w:rPr>
          <w:sz w:val="16"/>
        </w:rPr>
      </w:pPr>
    </w:p>
    <w:p w:rsidR="00342D16" w:rsidRPr="00270A60" w:rsidRDefault="00342D16" w:rsidP="00342D16">
      <w:pPr>
        <w:rPr>
          <w:b/>
          <w:sz w:val="22"/>
        </w:rPr>
      </w:pPr>
      <w:r w:rsidRPr="00270A60">
        <w:rPr>
          <w:b/>
          <w:sz w:val="22"/>
        </w:rPr>
        <w:t xml:space="preserve">II. </w:t>
      </w:r>
      <w:r>
        <w:rPr>
          <w:b/>
          <w:sz w:val="22"/>
        </w:rPr>
        <w:t>Численность</w:t>
      </w:r>
      <w:r w:rsidRPr="00270A60">
        <w:rPr>
          <w:b/>
          <w:sz w:val="22"/>
        </w:rPr>
        <w:t xml:space="preserve"> работников за отчетный год</w:t>
      </w:r>
    </w:p>
    <w:p w:rsidR="00342D16" w:rsidRPr="00270A60" w:rsidRDefault="00342D16" w:rsidP="00342D16">
      <w:pPr>
        <w:rPr>
          <w:b/>
          <w:sz w:val="22"/>
          <w:highlight w:val="yellow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</w:t>
      </w:r>
      <w:r w:rsidRPr="00270A60">
        <w:rPr>
          <w:sz w:val="20"/>
        </w:rPr>
        <w:t>(</w:t>
      </w:r>
      <w:r>
        <w:rPr>
          <w:sz w:val="20"/>
        </w:rPr>
        <w:t>человек</w:t>
      </w:r>
      <w:r w:rsidRPr="00270A60">
        <w:rPr>
          <w:sz w:val="20"/>
        </w:rPr>
        <w:t>)</w:t>
      </w:r>
    </w:p>
    <w:tbl>
      <w:tblPr>
        <w:tblW w:w="390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6"/>
        <w:gridCol w:w="2777"/>
        <w:gridCol w:w="3879"/>
      </w:tblGrid>
      <w:tr w:rsidR="00342D16" w:rsidRPr="00270A60" w:rsidTr="00FF00D1">
        <w:trPr>
          <w:cantSplit/>
          <w:trHeight w:val="832"/>
        </w:trPr>
        <w:tc>
          <w:tcPr>
            <w:tcW w:w="1122" w:type="pct"/>
            <w:tcBorders>
              <w:bottom w:val="single" w:sz="6" w:space="0" w:color="auto"/>
            </w:tcBorders>
            <w:vAlign w:val="center"/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  <w:r w:rsidRPr="00270A60">
              <w:rPr>
                <w:sz w:val="20"/>
              </w:rPr>
              <w:t xml:space="preserve">№ </w:t>
            </w:r>
          </w:p>
          <w:p w:rsidR="00342D16" w:rsidRPr="00270A60" w:rsidRDefault="00342D16" w:rsidP="00FF00D1">
            <w:pPr>
              <w:jc w:val="center"/>
              <w:rPr>
                <w:sz w:val="20"/>
              </w:rPr>
            </w:pPr>
            <w:r w:rsidRPr="00270A60">
              <w:rPr>
                <w:sz w:val="20"/>
              </w:rPr>
              <w:t xml:space="preserve">строки 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2D16" w:rsidRDefault="00342D16" w:rsidP="00FF00D1">
            <w:pPr>
              <w:jc w:val="center"/>
              <w:rPr>
                <w:sz w:val="20"/>
              </w:rPr>
            </w:pPr>
          </w:p>
          <w:p w:rsidR="00342D16" w:rsidRPr="00270A60" w:rsidRDefault="00342D16" w:rsidP="00FF00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 артистический персонал</w:t>
            </w:r>
          </w:p>
        </w:tc>
      </w:tr>
      <w:tr w:rsidR="00342D16" w:rsidRPr="00270A60" w:rsidTr="00FF00D1">
        <w:trPr>
          <w:cantSplit/>
        </w:trPr>
        <w:tc>
          <w:tcPr>
            <w:tcW w:w="1122" w:type="pct"/>
            <w:vAlign w:val="center"/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  <w:r w:rsidRPr="00270A60">
              <w:rPr>
                <w:sz w:val="20"/>
              </w:rPr>
              <w:t>А</w:t>
            </w:r>
          </w:p>
        </w:tc>
        <w:tc>
          <w:tcPr>
            <w:tcW w:w="1618" w:type="pct"/>
            <w:vAlign w:val="center"/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  <w:r w:rsidRPr="00270A60">
              <w:rPr>
                <w:sz w:val="20"/>
              </w:rPr>
              <w:t>1</w:t>
            </w:r>
          </w:p>
        </w:tc>
        <w:tc>
          <w:tcPr>
            <w:tcW w:w="2260" w:type="pct"/>
            <w:vAlign w:val="center"/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  <w:r w:rsidRPr="00270A60">
              <w:rPr>
                <w:sz w:val="20"/>
              </w:rPr>
              <w:t>2</w:t>
            </w:r>
          </w:p>
        </w:tc>
      </w:tr>
      <w:tr w:rsidR="00342D16" w:rsidRPr="00270A60" w:rsidTr="00FF00D1">
        <w:trPr>
          <w:cantSplit/>
          <w:trHeight w:val="492"/>
        </w:trPr>
        <w:tc>
          <w:tcPr>
            <w:tcW w:w="1122" w:type="pct"/>
            <w:vAlign w:val="center"/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  <w:r w:rsidRPr="00270A60">
              <w:rPr>
                <w:sz w:val="20"/>
              </w:rPr>
              <w:t>01</w:t>
            </w:r>
          </w:p>
        </w:tc>
        <w:tc>
          <w:tcPr>
            <w:tcW w:w="1618" w:type="pct"/>
            <w:vAlign w:val="center"/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</w:p>
        </w:tc>
        <w:tc>
          <w:tcPr>
            <w:tcW w:w="2260" w:type="pct"/>
            <w:vAlign w:val="center"/>
          </w:tcPr>
          <w:p w:rsidR="00342D16" w:rsidRPr="00270A60" w:rsidRDefault="00342D16" w:rsidP="00FF00D1">
            <w:pPr>
              <w:jc w:val="center"/>
              <w:rPr>
                <w:sz w:val="20"/>
              </w:rPr>
            </w:pPr>
          </w:p>
        </w:tc>
      </w:tr>
    </w:tbl>
    <w:p w:rsidR="00342D16" w:rsidRDefault="00342D16" w:rsidP="00342D16">
      <w:pPr>
        <w:tabs>
          <w:tab w:val="left" w:pos="4536"/>
          <w:tab w:val="left" w:pos="4962"/>
          <w:tab w:val="left" w:pos="9781"/>
        </w:tabs>
        <w:rPr>
          <w:sz w:val="20"/>
        </w:rPr>
      </w:pPr>
    </w:p>
    <w:p w:rsidR="00342D16" w:rsidRPr="00270A60" w:rsidRDefault="00342D16" w:rsidP="00342D16">
      <w:pPr>
        <w:tabs>
          <w:tab w:val="left" w:pos="4536"/>
          <w:tab w:val="left" w:pos="4962"/>
          <w:tab w:val="left" w:pos="9781"/>
        </w:tabs>
        <w:rPr>
          <w:sz w:val="20"/>
        </w:rPr>
      </w:pPr>
      <w:r w:rsidRPr="00270A60">
        <w:rPr>
          <w:sz w:val="20"/>
        </w:rPr>
        <w:t xml:space="preserve">_________________________________________                                     </w:t>
      </w:r>
      <w:r>
        <w:rPr>
          <w:sz w:val="20"/>
        </w:rPr>
        <w:t xml:space="preserve">   </w:t>
      </w:r>
      <w:r w:rsidRPr="00270A60">
        <w:rPr>
          <w:sz w:val="20"/>
        </w:rPr>
        <w:t xml:space="preserve"> ___________________________________________  </w:t>
      </w:r>
    </w:p>
    <w:p w:rsidR="00342D16" w:rsidRPr="00270A60" w:rsidRDefault="00342D16" w:rsidP="00342D16">
      <w:pPr>
        <w:jc w:val="both"/>
        <w:rPr>
          <w:sz w:val="20"/>
        </w:rPr>
      </w:pPr>
      <w:r w:rsidRPr="00270A60">
        <w:rPr>
          <w:sz w:val="20"/>
        </w:rPr>
        <w:t>Место подписи руководителя (</w:t>
      </w:r>
      <w:r>
        <w:rPr>
          <w:sz w:val="20"/>
        </w:rPr>
        <w:t>собственника</w:t>
      </w:r>
      <w:r w:rsidRPr="00270A60">
        <w:rPr>
          <w:sz w:val="20"/>
        </w:rPr>
        <w:t xml:space="preserve">) и/или </w:t>
      </w:r>
      <w:r w:rsidRPr="00270A60">
        <w:rPr>
          <w:color w:val="000000"/>
          <w:sz w:val="20"/>
        </w:rPr>
        <w:t>лица,</w:t>
      </w:r>
      <w:r w:rsidRPr="00270A60">
        <w:rPr>
          <w:sz w:val="20"/>
        </w:rPr>
        <w:t xml:space="preserve">                                                                         (ФИО)</w:t>
      </w:r>
    </w:p>
    <w:p w:rsidR="00342D16" w:rsidRPr="00270A60" w:rsidRDefault="00342D16" w:rsidP="00342D16">
      <w:pPr>
        <w:outlineLvl w:val="0"/>
        <w:rPr>
          <w:sz w:val="20"/>
        </w:rPr>
      </w:pPr>
      <w:proofErr w:type="gramStart"/>
      <w:r>
        <w:rPr>
          <w:sz w:val="20"/>
        </w:rPr>
        <w:t>о</w:t>
      </w:r>
      <w:r w:rsidRPr="00270A60">
        <w:rPr>
          <w:sz w:val="20"/>
        </w:rPr>
        <w:t>тветственно</w:t>
      </w:r>
      <w:r>
        <w:rPr>
          <w:sz w:val="20"/>
        </w:rPr>
        <w:t>го</w:t>
      </w:r>
      <w:proofErr w:type="gramEnd"/>
      <w:r>
        <w:rPr>
          <w:sz w:val="20"/>
        </w:rPr>
        <w:t xml:space="preserve"> </w:t>
      </w:r>
      <w:r w:rsidRPr="00270A60">
        <w:rPr>
          <w:sz w:val="20"/>
        </w:rPr>
        <w:t xml:space="preserve">за достоверность предоставленной информации                                                                                                   </w:t>
      </w:r>
    </w:p>
    <w:p w:rsidR="00342D16" w:rsidRPr="00270A60" w:rsidRDefault="00342D16" w:rsidP="00342D16">
      <w:pPr>
        <w:ind w:left="284"/>
        <w:outlineLvl w:val="0"/>
        <w:rPr>
          <w:sz w:val="20"/>
        </w:rPr>
      </w:pPr>
      <w:r w:rsidRPr="00270A60">
        <w:rPr>
          <w:sz w:val="20"/>
        </w:rPr>
        <w:t xml:space="preserve">                                                                                                                            </w:t>
      </w:r>
    </w:p>
    <w:p w:rsidR="00342D16" w:rsidRPr="00270A60" w:rsidRDefault="00342D16" w:rsidP="00342D16">
      <w:pPr>
        <w:outlineLvl w:val="0"/>
        <w:rPr>
          <w:sz w:val="20"/>
        </w:rPr>
      </w:pPr>
    </w:p>
    <w:p w:rsidR="00342D16" w:rsidRPr="00270A60" w:rsidRDefault="00342D16" w:rsidP="00342D16">
      <w:pPr>
        <w:outlineLvl w:val="0"/>
        <w:rPr>
          <w:sz w:val="20"/>
        </w:rPr>
      </w:pPr>
      <w:r w:rsidRPr="00270A60">
        <w:rPr>
          <w:sz w:val="20"/>
        </w:rPr>
        <w:t xml:space="preserve">___________________________________________                                      ___________________________________________     </w:t>
      </w:r>
    </w:p>
    <w:p w:rsidR="00342D16" w:rsidRPr="00270A60" w:rsidRDefault="00342D16" w:rsidP="00342D16">
      <w:pPr>
        <w:ind w:left="284"/>
        <w:jc w:val="center"/>
        <w:rPr>
          <w:b/>
          <w:sz w:val="20"/>
        </w:rPr>
      </w:pPr>
      <w:r w:rsidRPr="00270A60">
        <w:rPr>
          <w:sz w:val="20"/>
        </w:rPr>
        <w:t xml:space="preserve">                                                                                                                                (ФИО)</w:t>
      </w:r>
    </w:p>
    <w:p w:rsidR="00342D16" w:rsidRPr="00270A60" w:rsidRDefault="00342D16" w:rsidP="00342D16">
      <w:pPr>
        <w:rPr>
          <w:sz w:val="20"/>
        </w:rPr>
      </w:pPr>
    </w:p>
    <w:p w:rsidR="00342D16" w:rsidRPr="00EB2DE0" w:rsidRDefault="00342D16" w:rsidP="00342D16">
      <w:r w:rsidRPr="00EB2DE0">
        <w:t>телефон: ______</w:t>
      </w:r>
      <w:r>
        <w:t>___________ факс: _________________</w:t>
      </w:r>
      <w:r w:rsidRPr="00EB2DE0">
        <w:t>электронная почт</w:t>
      </w:r>
      <w:r>
        <w:t>а: _______________________</w:t>
      </w:r>
    </w:p>
    <w:p w:rsidR="00342D16" w:rsidRDefault="00342D16" w:rsidP="00342D16">
      <w:pPr>
        <w:rPr>
          <w:sz w:val="22"/>
          <w:szCs w:val="22"/>
        </w:rPr>
      </w:pPr>
    </w:p>
    <w:p w:rsidR="00342D16" w:rsidRDefault="00342D16" w:rsidP="00342D16"/>
    <w:p w:rsidR="006D673A" w:rsidRDefault="006D673A" w:rsidP="00342D16">
      <w:pPr>
        <w:ind w:left="142"/>
      </w:pPr>
      <w:bookmarkStart w:id="0" w:name="_GoBack"/>
      <w:bookmarkEnd w:id="0"/>
    </w:p>
    <w:sectPr w:rsidR="006D673A" w:rsidSect="00342D16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driashov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16"/>
    <w:rsid w:val="00342D16"/>
    <w:rsid w:val="00424190"/>
    <w:rsid w:val="006D673A"/>
    <w:rsid w:val="00D1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42D16"/>
    <w:pPr>
      <w:keepNext/>
      <w:jc w:val="center"/>
      <w:outlineLvl w:val="4"/>
    </w:pPr>
    <w:rPr>
      <w:b/>
      <w:szCs w:val="20"/>
      <w:lang w:val="uk-UA"/>
    </w:rPr>
  </w:style>
  <w:style w:type="paragraph" w:styleId="6">
    <w:name w:val="heading 6"/>
    <w:basedOn w:val="a"/>
    <w:next w:val="a"/>
    <w:link w:val="60"/>
    <w:qFormat/>
    <w:rsid w:val="00342D16"/>
    <w:pPr>
      <w:keepNext/>
      <w:ind w:right="51"/>
      <w:jc w:val="both"/>
      <w:outlineLvl w:val="5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42D16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342D16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customStyle="1" w:styleId="a3">
    <w:name w:val="Îáû÷íûé"/>
    <w:rsid w:val="00342D16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342D16"/>
    <w:pPr>
      <w:jc w:val="center"/>
    </w:pPr>
    <w:rPr>
      <w:b/>
      <w:sz w:val="32"/>
      <w:szCs w:val="20"/>
      <w:lang w:val="uk-UA"/>
    </w:rPr>
  </w:style>
  <w:style w:type="character" w:customStyle="1" w:styleId="a5">
    <w:name w:val="Название Знак"/>
    <w:basedOn w:val="a0"/>
    <w:link w:val="a4"/>
    <w:uiPriority w:val="99"/>
    <w:rsid w:val="00342D16"/>
    <w:rPr>
      <w:rFonts w:ascii="Times New Roman" w:eastAsia="Times New Roman" w:hAnsi="Times New Roman" w:cs="Times New Roman"/>
      <w:b/>
      <w:sz w:val="32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42D16"/>
    <w:pPr>
      <w:keepNext/>
      <w:jc w:val="center"/>
      <w:outlineLvl w:val="4"/>
    </w:pPr>
    <w:rPr>
      <w:b/>
      <w:szCs w:val="20"/>
      <w:lang w:val="uk-UA"/>
    </w:rPr>
  </w:style>
  <w:style w:type="paragraph" w:styleId="6">
    <w:name w:val="heading 6"/>
    <w:basedOn w:val="a"/>
    <w:next w:val="a"/>
    <w:link w:val="60"/>
    <w:qFormat/>
    <w:rsid w:val="00342D16"/>
    <w:pPr>
      <w:keepNext/>
      <w:ind w:right="51"/>
      <w:jc w:val="both"/>
      <w:outlineLvl w:val="5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42D16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342D16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customStyle="1" w:styleId="a3">
    <w:name w:val="Îáû÷íûé"/>
    <w:rsid w:val="00342D16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342D16"/>
    <w:pPr>
      <w:jc w:val="center"/>
    </w:pPr>
    <w:rPr>
      <w:b/>
      <w:sz w:val="32"/>
      <w:szCs w:val="20"/>
      <w:lang w:val="uk-UA"/>
    </w:rPr>
  </w:style>
  <w:style w:type="character" w:customStyle="1" w:styleId="a5">
    <w:name w:val="Название Знак"/>
    <w:basedOn w:val="a0"/>
    <w:link w:val="a4"/>
    <w:uiPriority w:val="99"/>
    <w:rsid w:val="00342D16"/>
    <w:rPr>
      <w:rFonts w:ascii="Times New Roman" w:eastAsia="Times New Roman" w:hAnsi="Times New Roman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2017-07-12T06:12:00Z</dcterms:created>
  <dcterms:modified xsi:type="dcterms:W3CDTF">2017-07-13T06:38:00Z</dcterms:modified>
</cp:coreProperties>
</file>